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30" w:rsidRDefault="003E7B4A" w:rsidP="003E7B4A">
      <w:pPr>
        <w:spacing w:after="0" w:line="360" w:lineRule="auto"/>
        <w:jc w:val="both"/>
        <w:rPr>
          <w:rFonts w:ascii="Times New Roman" w:hAnsi="Times New Roman" w:cs="Times New Roman"/>
          <w:sz w:val="24"/>
          <w:szCs w:val="24"/>
          <w:lang w:val="de-DE"/>
        </w:rPr>
      </w:pPr>
      <w:r w:rsidRPr="003E7B4A">
        <w:rPr>
          <w:rFonts w:ascii="Times New Roman" w:hAnsi="Times New Roman" w:cs="Times New Roman"/>
          <w:sz w:val="24"/>
          <w:szCs w:val="24"/>
          <w:lang w:val="de-DE"/>
        </w:rPr>
        <w:t>Prof. dr hab. Leszek C. Belzyt</w:t>
      </w:r>
    </w:p>
    <w:p w:rsidR="00E92889" w:rsidRPr="003E7B4A" w:rsidRDefault="00E92889" w:rsidP="003E7B4A">
      <w:pPr>
        <w:spacing w:after="0" w:line="360" w:lineRule="auto"/>
        <w:jc w:val="both"/>
        <w:rPr>
          <w:rFonts w:ascii="Times New Roman" w:hAnsi="Times New Roman" w:cs="Times New Roman"/>
          <w:sz w:val="24"/>
          <w:szCs w:val="24"/>
          <w:lang w:val="de-DE"/>
        </w:rPr>
      </w:pPr>
    </w:p>
    <w:p w:rsidR="003E7B4A" w:rsidRPr="00E92889" w:rsidRDefault="00C724CA" w:rsidP="003E7B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Konflikty społeczne w Polsce po 1945 roku</w:t>
      </w:r>
      <w:r w:rsidR="003E7B4A" w:rsidRPr="00E92889">
        <w:rPr>
          <w:rFonts w:ascii="Times New Roman" w:hAnsi="Times New Roman" w:cs="Times New Roman"/>
          <w:b/>
          <w:sz w:val="24"/>
          <w:szCs w:val="24"/>
        </w:rPr>
        <w:t xml:space="preserve"> </w:t>
      </w:r>
    </w:p>
    <w:p w:rsidR="00E92889" w:rsidRDefault="00E92889" w:rsidP="003E7B4A">
      <w:pPr>
        <w:spacing w:after="0" w:line="360" w:lineRule="auto"/>
        <w:jc w:val="both"/>
        <w:rPr>
          <w:rFonts w:ascii="Times New Roman" w:hAnsi="Times New Roman" w:cs="Times New Roman"/>
          <w:sz w:val="24"/>
          <w:szCs w:val="24"/>
        </w:rPr>
      </w:pPr>
    </w:p>
    <w:p w:rsidR="003E7B4A" w:rsidRPr="003E7B4A" w:rsidRDefault="003E7B4A" w:rsidP="003E7B4A">
      <w:pPr>
        <w:spacing w:after="0" w:line="360" w:lineRule="auto"/>
        <w:jc w:val="both"/>
        <w:rPr>
          <w:rFonts w:ascii="Times New Roman" w:hAnsi="Times New Roman" w:cs="Times New Roman"/>
          <w:sz w:val="24"/>
          <w:szCs w:val="24"/>
        </w:rPr>
      </w:pPr>
      <w:r w:rsidRPr="003E7B4A">
        <w:rPr>
          <w:rFonts w:ascii="Times New Roman" w:hAnsi="Times New Roman" w:cs="Times New Roman"/>
          <w:sz w:val="24"/>
          <w:szCs w:val="24"/>
        </w:rPr>
        <w:t xml:space="preserve">Wykład dla studentów </w:t>
      </w:r>
      <w:r w:rsidR="00C724CA">
        <w:rPr>
          <w:rFonts w:ascii="Times New Roman" w:hAnsi="Times New Roman" w:cs="Times New Roman"/>
          <w:sz w:val="24"/>
          <w:szCs w:val="24"/>
        </w:rPr>
        <w:t>bezpieczeństwa narodowego</w:t>
      </w:r>
      <w:r w:rsidRPr="003E7B4A">
        <w:rPr>
          <w:rFonts w:ascii="Times New Roman" w:hAnsi="Times New Roman" w:cs="Times New Roman"/>
          <w:sz w:val="24"/>
          <w:szCs w:val="24"/>
        </w:rPr>
        <w:t xml:space="preserve"> UZ, Wydział Ekonomii i Zarządzania</w:t>
      </w:r>
    </w:p>
    <w:p w:rsidR="00C724CA" w:rsidRDefault="003E7B4A" w:rsidP="003E7B4A">
      <w:pPr>
        <w:spacing w:after="0" w:line="360" w:lineRule="auto"/>
        <w:jc w:val="both"/>
        <w:rPr>
          <w:rFonts w:ascii="Times New Roman" w:hAnsi="Times New Roman" w:cs="Times New Roman"/>
          <w:b/>
          <w:sz w:val="24"/>
          <w:szCs w:val="24"/>
        </w:rPr>
      </w:pPr>
      <w:r w:rsidRPr="00BE0A44">
        <w:rPr>
          <w:rFonts w:ascii="Times New Roman" w:hAnsi="Times New Roman" w:cs="Times New Roman"/>
          <w:b/>
          <w:sz w:val="24"/>
          <w:szCs w:val="24"/>
        </w:rPr>
        <w:t xml:space="preserve">Grupy </w:t>
      </w:r>
      <w:r w:rsidR="00257069">
        <w:rPr>
          <w:rFonts w:ascii="Times New Roman" w:hAnsi="Times New Roman" w:cs="Times New Roman"/>
          <w:b/>
          <w:sz w:val="24"/>
          <w:szCs w:val="24"/>
        </w:rPr>
        <w:t>31-32 BN-SP oraz</w:t>
      </w:r>
      <w:r w:rsidR="00C724CA">
        <w:rPr>
          <w:rFonts w:ascii="Times New Roman" w:hAnsi="Times New Roman" w:cs="Times New Roman"/>
          <w:b/>
          <w:sz w:val="24"/>
          <w:szCs w:val="24"/>
        </w:rPr>
        <w:t xml:space="preserve"> 31 BN-NP </w:t>
      </w:r>
    </w:p>
    <w:p w:rsidR="00C724CA" w:rsidRDefault="00C724CA" w:rsidP="003E7B4A">
      <w:pPr>
        <w:spacing w:after="0" w:line="360" w:lineRule="auto"/>
        <w:jc w:val="both"/>
        <w:rPr>
          <w:rFonts w:ascii="Times New Roman" w:hAnsi="Times New Roman" w:cs="Times New Roman"/>
          <w:b/>
          <w:sz w:val="24"/>
          <w:szCs w:val="24"/>
        </w:rPr>
      </w:pPr>
    </w:p>
    <w:p w:rsidR="00E92889" w:rsidRDefault="00E92889"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Wykład kończy się zaliczeniem </w:t>
      </w:r>
      <w:r w:rsidR="00C724CA">
        <w:rPr>
          <w:rFonts w:ascii="Times New Roman" w:hAnsi="Times New Roman" w:cs="Times New Roman"/>
          <w:sz w:val="24"/>
          <w:szCs w:val="24"/>
        </w:rPr>
        <w:t xml:space="preserve">na ocenę, które odbędzie się w formie testu </w:t>
      </w:r>
      <w:r>
        <w:rPr>
          <w:rFonts w:ascii="Times New Roman" w:hAnsi="Times New Roman" w:cs="Times New Roman"/>
          <w:sz w:val="24"/>
          <w:szCs w:val="24"/>
        </w:rPr>
        <w:t>pod koniec czerwca. Terminy mogą ulec zmianie, jeżeli dojdzie do wydłużenia semestru ze względu na epidemię koronawirusa.</w:t>
      </w:r>
    </w:p>
    <w:p w:rsidR="001D0B93" w:rsidRDefault="00E92889"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Informacje na temat wykładu, jak zakres tematyczny i literatura, znaleźć można w opisie przedmiotu (sylabusie) na stronie internetowej Wydziału.</w:t>
      </w:r>
      <w:r w:rsidR="001D0B93">
        <w:rPr>
          <w:rFonts w:ascii="Times New Roman" w:hAnsi="Times New Roman" w:cs="Times New Roman"/>
          <w:sz w:val="24"/>
          <w:szCs w:val="24"/>
        </w:rPr>
        <w:t xml:space="preserve"> Spośród zalecanych książek wymienić można:</w:t>
      </w:r>
    </w:p>
    <w:p w:rsidR="001D0B93" w:rsidRDefault="00C724C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Jerzy Eisler, Zarys dziejów politycznych Polski 1944-1989, Warszawa 1992</w:t>
      </w:r>
      <w:r w:rsidR="000A057C">
        <w:rPr>
          <w:rFonts w:ascii="Times New Roman" w:hAnsi="Times New Roman" w:cs="Times New Roman"/>
          <w:sz w:val="24"/>
          <w:szCs w:val="24"/>
        </w:rPr>
        <w:t>,</w:t>
      </w:r>
    </w:p>
    <w:p w:rsidR="001D0B93" w:rsidRDefault="00C724C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Andrzej Friszke</w:t>
      </w:r>
      <w:r w:rsidR="000A057C">
        <w:rPr>
          <w:rFonts w:ascii="Times New Roman" w:hAnsi="Times New Roman" w:cs="Times New Roman"/>
          <w:sz w:val="24"/>
          <w:szCs w:val="24"/>
        </w:rPr>
        <w:t>,</w:t>
      </w:r>
      <w:r>
        <w:rPr>
          <w:rFonts w:ascii="Times New Roman" w:hAnsi="Times New Roman" w:cs="Times New Roman"/>
          <w:sz w:val="24"/>
          <w:szCs w:val="24"/>
        </w:rPr>
        <w:t xml:space="preserve"> Polska. Losy państwa i narodu 1939-1998, Warszawa 1998,</w:t>
      </w:r>
    </w:p>
    <w:p w:rsidR="001D0B93" w:rsidRDefault="00C724C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Bronisław Pasierb, Sprzeczności i konflikty społeczne oraz ich skutki polityczne, Warszawa 1989.</w:t>
      </w:r>
    </w:p>
    <w:p w:rsidR="00C724CA" w:rsidRDefault="00C724CA" w:rsidP="003E7B4A">
      <w:pPr>
        <w:spacing w:after="0" w:line="360" w:lineRule="auto"/>
        <w:jc w:val="both"/>
        <w:rPr>
          <w:rFonts w:ascii="Times New Roman" w:hAnsi="Times New Roman" w:cs="Times New Roman"/>
          <w:sz w:val="24"/>
          <w:szCs w:val="24"/>
        </w:rPr>
      </w:pPr>
    </w:p>
    <w:p w:rsidR="00C724CA" w:rsidRDefault="00C724C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Dla studentów studiów stacjonarnych przeprowadziłem już pierwszy wykład, w którym chronologicznie doszliśmy do 1948 roku, ale studenci studiów stacjonarnych nie mieli jeszcze żadnego wykładu – ze względu na konieczność odbycia w tym czasie prakty</w:t>
      </w:r>
      <w:r w:rsidR="00432069">
        <w:rPr>
          <w:rFonts w:ascii="Times New Roman" w:hAnsi="Times New Roman" w:cs="Times New Roman"/>
          <w:sz w:val="24"/>
          <w:szCs w:val="24"/>
        </w:rPr>
        <w:t>k. Ponieważ sytuacja uległa zmianie</w:t>
      </w:r>
      <w:r>
        <w:rPr>
          <w:rFonts w:ascii="Times New Roman" w:hAnsi="Times New Roman" w:cs="Times New Roman"/>
          <w:sz w:val="24"/>
          <w:szCs w:val="24"/>
        </w:rPr>
        <w:t xml:space="preserve"> z powodu epidemii, trudno obecnie stwierdzić, jak będzie wyglądała organizacja semestru letniego. Dl</w:t>
      </w:r>
      <w:r w:rsidR="00432069">
        <w:rPr>
          <w:rFonts w:ascii="Times New Roman" w:hAnsi="Times New Roman" w:cs="Times New Roman"/>
          <w:sz w:val="24"/>
          <w:szCs w:val="24"/>
        </w:rPr>
        <w:t>atego też w niniejszym tekście</w:t>
      </w:r>
      <w:r>
        <w:rPr>
          <w:rFonts w:ascii="Times New Roman" w:hAnsi="Times New Roman" w:cs="Times New Roman"/>
          <w:sz w:val="24"/>
          <w:szCs w:val="24"/>
        </w:rPr>
        <w:t xml:space="preserve"> nawiążę krótko do początku wykładu – aby także studenci stacjonarni (tak na wszelki wypadek, gdyby w czerwcu nie odbyły się ich zajęcia według planu)</w:t>
      </w:r>
      <w:r w:rsidR="00653844">
        <w:rPr>
          <w:rFonts w:ascii="Times New Roman" w:hAnsi="Times New Roman" w:cs="Times New Roman"/>
          <w:sz w:val="24"/>
          <w:szCs w:val="24"/>
        </w:rPr>
        <w:t xml:space="preserve"> nic nie stracili z tematu.</w:t>
      </w:r>
      <w:r w:rsidR="00432069">
        <w:rPr>
          <w:rFonts w:ascii="Times New Roman" w:hAnsi="Times New Roman" w:cs="Times New Roman"/>
          <w:sz w:val="24"/>
          <w:szCs w:val="24"/>
        </w:rPr>
        <w:t xml:space="preserve"> Chciałbym również zaznaczyć, że niniejsza forma pisemna jest trochę skróconą wersją tego, co słyszą Państwo w trakcie wykładu tradycyjnego (ustnego). Wykład tradycyjny prowadzony jest na odległość przez sky</w:t>
      </w:r>
      <w:r w:rsidR="00066288">
        <w:rPr>
          <w:rFonts w:ascii="Times New Roman" w:hAnsi="Times New Roman" w:cs="Times New Roman"/>
          <w:sz w:val="24"/>
          <w:szCs w:val="24"/>
        </w:rPr>
        <w:t>pe’a według planu, więc mogą Pań</w:t>
      </w:r>
      <w:r w:rsidR="00432069">
        <w:rPr>
          <w:rFonts w:ascii="Times New Roman" w:hAnsi="Times New Roman" w:cs="Times New Roman"/>
          <w:sz w:val="24"/>
          <w:szCs w:val="24"/>
        </w:rPr>
        <w:t>stwo również skorzystać z tej obszerniej formy.</w:t>
      </w:r>
    </w:p>
    <w:p w:rsidR="00653844" w:rsidRDefault="00653844" w:rsidP="003E7B4A">
      <w:pPr>
        <w:spacing w:after="0" w:line="360" w:lineRule="auto"/>
        <w:jc w:val="both"/>
        <w:rPr>
          <w:rFonts w:ascii="Times New Roman" w:hAnsi="Times New Roman" w:cs="Times New Roman"/>
          <w:sz w:val="24"/>
          <w:szCs w:val="24"/>
        </w:rPr>
      </w:pPr>
    </w:p>
    <w:p w:rsidR="00653844" w:rsidRDefault="00653844"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Druga wojna światowa</w:t>
      </w:r>
      <w:r w:rsidR="00432069">
        <w:rPr>
          <w:rFonts w:ascii="Times New Roman" w:hAnsi="Times New Roman" w:cs="Times New Roman"/>
          <w:sz w:val="24"/>
          <w:szCs w:val="24"/>
        </w:rPr>
        <w:t xml:space="preserve"> (1939-1945)</w:t>
      </w:r>
      <w:r>
        <w:rPr>
          <w:rFonts w:ascii="Times New Roman" w:hAnsi="Times New Roman" w:cs="Times New Roman"/>
          <w:sz w:val="24"/>
          <w:szCs w:val="24"/>
        </w:rPr>
        <w:t xml:space="preserve"> miała ogromne znaczenie dla dziejów narodu i państwa polskiego. Jest to stwierdzenie oczywiste i powszechnie akceptowane. Nie tylko doszło do ogromnych zniszczeń materialnych i śmierci milionów osób, ale dokonały się też bardzo duże zmiany granic –</w:t>
      </w:r>
      <w:r w:rsidR="00432069">
        <w:rPr>
          <w:rFonts w:ascii="Times New Roman" w:hAnsi="Times New Roman" w:cs="Times New Roman"/>
          <w:sz w:val="24"/>
          <w:szCs w:val="24"/>
        </w:rPr>
        <w:t xml:space="preserve"> skala </w:t>
      </w:r>
      <w:r>
        <w:rPr>
          <w:rFonts w:ascii="Times New Roman" w:hAnsi="Times New Roman" w:cs="Times New Roman"/>
          <w:sz w:val="24"/>
          <w:szCs w:val="24"/>
        </w:rPr>
        <w:t>jednorazowego przesunięcia ze wschodu na zachód była niespotykana w dzieja</w:t>
      </w:r>
      <w:r w:rsidR="00066288">
        <w:rPr>
          <w:rFonts w:ascii="Times New Roman" w:hAnsi="Times New Roman" w:cs="Times New Roman"/>
          <w:sz w:val="24"/>
          <w:szCs w:val="24"/>
        </w:rPr>
        <w:t>ch Polski. P</w:t>
      </w:r>
      <w:r>
        <w:rPr>
          <w:rFonts w:ascii="Times New Roman" w:hAnsi="Times New Roman" w:cs="Times New Roman"/>
          <w:sz w:val="24"/>
          <w:szCs w:val="24"/>
        </w:rPr>
        <w:t>o wojnie trzeba było wiele spraw</w:t>
      </w:r>
      <w:r w:rsidR="00066288">
        <w:rPr>
          <w:rFonts w:ascii="Times New Roman" w:hAnsi="Times New Roman" w:cs="Times New Roman"/>
          <w:sz w:val="24"/>
          <w:szCs w:val="24"/>
        </w:rPr>
        <w:t xml:space="preserve"> ekonomicznych i </w:t>
      </w:r>
      <w:r w:rsidR="00066288">
        <w:rPr>
          <w:rFonts w:ascii="Times New Roman" w:hAnsi="Times New Roman" w:cs="Times New Roman"/>
          <w:sz w:val="24"/>
          <w:szCs w:val="24"/>
        </w:rPr>
        <w:lastRenderedPageBreak/>
        <w:t>społecznych</w:t>
      </w:r>
      <w:r>
        <w:rPr>
          <w:rFonts w:ascii="Times New Roman" w:hAnsi="Times New Roman" w:cs="Times New Roman"/>
          <w:sz w:val="24"/>
          <w:szCs w:val="24"/>
        </w:rPr>
        <w:t xml:space="preserve"> zaczynać całkiem od nowa. Jednakże najważniejszą – bardzo niekorzystną – zmianą było narzucenie Polsce nowego ustroju przez Związek Sowiecki (Radziecki). Dominujący wpływ na politykę w kraju zdobyli komuniści, którzy bez wsparcia </w:t>
      </w:r>
      <w:r w:rsidR="00432069">
        <w:rPr>
          <w:rFonts w:ascii="Times New Roman" w:hAnsi="Times New Roman" w:cs="Times New Roman"/>
          <w:sz w:val="24"/>
          <w:szCs w:val="24"/>
        </w:rPr>
        <w:t xml:space="preserve"> Józefa </w:t>
      </w:r>
      <w:r>
        <w:rPr>
          <w:rFonts w:ascii="Times New Roman" w:hAnsi="Times New Roman" w:cs="Times New Roman"/>
          <w:sz w:val="24"/>
          <w:szCs w:val="24"/>
        </w:rPr>
        <w:t xml:space="preserve">Stalina nie mieli żadnych szans na zdobycie władzy. </w:t>
      </w:r>
      <w:r w:rsidR="00B6766A">
        <w:rPr>
          <w:rFonts w:ascii="Times New Roman" w:hAnsi="Times New Roman" w:cs="Times New Roman"/>
          <w:sz w:val="24"/>
          <w:szCs w:val="24"/>
        </w:rPr>
        <w:t xml:space="preserve">Józef </w:t>
      </w:r>
      <w:r>
        <w:rPr>
          <w:rFonts w:ascii="Times New Roman" w:hAnsi="Times New Roman" w:cs="Times New Roman"/>
          <w:sz w:val="24"/>
          <w:szCs w:val="24"/>
        </w:rPr>
        <w:t>Stalin</w:t>
      </w:r>
      <w:r w:rsidR="00B6766A">
        <w:rPr>
          <w:rFonts w:ascii="Times New Roman" w:hAnsi="Times New Roman" w:cs="Times New Roman"/>
          <w:sz w:val="24"/>
          <w:szCs w:val="24"/>
        </w:rPr>
        <w:t>, dyktator sowiecki,</w:t>
      </w:r>
      <w:r>
        <w:rPr>
          <w:rFonts w:ascii="Times New Roman" w:hAnsi="Times New Roman" w:cs="Times New Roman"/>
          <w:sz w:val="24"/>
          <w:szCs w:val="24"/>
        </w:rPr>
        <w:t xml:space="preserve"> wprowadził szeroki wachlarz „wsparcia” dla polskich k</w:t>
      </w:r>
      <w:r w:rsidR="00432069">
        <w:rPr>
          <w:rFonts w:ascii="Times New Roman" w:hAnsi="Times New Roman" w:cs="Times New Roman"/>
          <w:sz w:val="24"/>
          <w:szCs w:val="24"/>
        </w:rPr>
        <w:t>omunistów. Składały się na nie</w:t>
      </w:r>
      <w:r>
        <w:rPr>
          <w:rFonts w:ascii="Times New Roman" w:hAnsi="Times New Roman" w:cs="Times New Roman"/>
          <w:sz w:val="24"/>
          <w:szCs w:val="24"/>
        </w:rPr>
        <w:t xml:space="preserve"> działania żołnierzy Armii Czerwonej, specjalnej dywizji policji poli</w:t>
      </w:r>
      <w:r w:rsidR="00432069">
        <w:rPr>
          <w:rFonts w:ascii="Times New Roman" w:hAnsi="Times New Roman" w:cs="Times New Roman"/>
          <w:sz w:val="24"/>
          <w:szCs w:val="24"/>
        </w:rPr>
        <w:t>tycznej NKWD oraz tysięcy</w:t>
      </w:r>
      <w:r>
        <w:rPr>
          <w:rFonts w:ascii="Times New Roman" w:hAnsi="Times New Roman" w:cs="Times New Roman"/>
          <w:sz w:val="24"/>
          <w:szCs w:val="24"/>
        </w:rPr>
        <w:t xml:space="preserve"> specjalistów oddelegowanych do Polski (wojskowych, policyjnych, gospodarczych, partyjnych).</w:t>
      </w:r>
    </w:p>
    <w:p w:rsidR="001D3822" w:rsidRDefault="00653844"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Polska opozycja była osłabiona w wyniku strat poniesionych w czasie okupacji, w czasie powstania warszawskiego oraz z powodu systematycznych działań (terroru) aparatu sowieckiego – aresztowania, wywózki, morderstwa polityczne. Ponadto </w:t>
      </w:r>
      <w:r w:rsidR="001D3822">
        <w:rPr>
          <w:rFonts w:ascii="Times New Roman" w:hAnsi="Times New Roman" w:cs="Times New Roman"/>
          <w:sz w:val="24"/>
          <w:szCs w:val="24"/>
        </w:rPr>
        <w:t>polscy</w:t>
      </w:r>
      <w:r>
        <w:rPr>
          <w:rFonts w:ascii="Times New Roman" w:hAnsi="Times New Roman" w:cs="Times New Roman"/>
          <w:sz w:val="24"/>
          <w:szCs w:val="24"/>
        </w:rPr>
        <w:t xml:space="preserve"> komuniści – pod dyktando Stalina – prowadzili sprawną propagandę</w:t>
      </w:r>
      <w:r w:rsidR="001D3822">
        <w:rPr>
          <w:rFonts w:ascii="Times New Roman" w:hAnsi="Times New Roman" w:cs="Times New Roman"/>
          <w:sz w:val="24"/>
          <w:szCs w:val="24"/>
        </w:rPr>
        <w:t>, podpierając się ideą wyzwolenia spod okupacji oraz budowy sprawiedliwej Polski. Ostro przy tym zwalczając rząd londyński i Polskie Państwo Podziemne (w tym też Armię Krajową). Dla celów zdobycia poparcia szybko przeprowadzano reformę rolną i nacjonalizację przemysłu (zatwierdzoną oficjalnie dopiero w styczniu 1946 roku</w:t>
      </w:r>
      <w:r w:rsidR="00432069">
        <w:rPr>
          <w:rFonts w:ascii="Times New Roman" w:hAnsi="Times New Roman" w:cs="Times New Roman"/>
          <w:sz w:val="24"/>
          <w:szCs w:val="24"/>
        </w:rPr>
        <w:t>)</w:t>
      </w:r>
      <w:r w:rsidR="001D3822">
        <w:rPr>
          <w:rFonts w:ascii="Times New Roman" w:hAnsi="Times New Roman" w:cs="Times New Roman"/>
          <w:sz w:val="24"/>
          <w:szCs w:val="24"/>
        </w:rPr>
        <w:t>.</w:t>
      </w:r>
    </w:p>
    <w:p w:rsidR="00B6766A" w:rsidRDefault="001D3822"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Pierwszym organem administracyjnym nowej władzy był </w:t>
      </w:r>
      <w:r w:rsidRPr="001D3822">
        <w:rPr>
          <w:rFonts w:ascii="Times New Roman" w:hAnsi="Times New Roman" w:cs="Times New Roman"/>
          <w:b/>
          <w:sz w:val="24"/>
          <w:szCs w:val="24"/>
        </w:rPr>
        <w:t>Polski Komitet Wyzwolenia Narodowego</w:t>
      </w:r>
      <w:r>
        <w:rPr>
          <w:rFonts w:ascii="Times New Roman" w:hAnsi="Times New Roman" w:cs="Times New Roman"/>
          <w:sz w:val="24"/>
          <w:szCs w:val="24"/>
        </w:rPr>
        <w:t xml:space="preserve">, utworzony w Moskwie 20 lipca 1944 roku. </w:t>
      </w:r>
      <w:r w:rsidRPr="001D3822">
        <w:rPr>
          <w:rFonts w:ascii="Times New Roman" w:hAnsi="Times New Roman" w:cs="Times New Roman"/>
          <w:b/>
          <w:sz w:val="24"/>
          <w:szCs w:val="24"/>
        </w:rPr>
        <w:t>22 lipca 1944 roku</w:t>
      </w:r>
      <w:r>
        <w:rPr>
          <w:rFonts w:ascii="Times New Roman" w:hAnsi="Times New Roman" w:cs="Times New Roman"/>
          <w:sz w:val="24"/>
          <w:szCs w:val="24"/>
        </w:rPr>
        <w:t xml:space="preserve"> wydał on swój słynny </w:t>
      </w:r>
      <w:r w:rsidRPr="001D3822">
        <w:rPr>
          <w:rFonts w:ascii="Times New Roman" w:hAnsi="Times New Roman" w:cs="Times New Roman"/>
          <w:b/>
          <w:sz w:val="24"/>
          <w:szCs w:val="24"/>
        </w:rPr>
        <w:t>Manifest Lipcowy</w:t>
      </w:r>
      <w:r>
        <w:rPr>
          <w:rFonts w:ascii="Times New Roman" w:hAnsi="Times New Roman" w:cs="Times New Roman"/>
          <w:sz w:val="24"/>
          <w:szCs w:val="24"/>
        </w:rPr>
        <w:t xml:space="preserve">, wzywający do walki z Niemcami u boku Armii Czerwonej i obiecujący sprawiedliwe i demokratyczne reformy. Na czele Komitetu stanął </w:t>
      </w:r>
      <w:r w:rsidR="00432069">
        <w:rPr>
          <w:rFonts w:ascii="Times New Roman" w:hAnsi="Times New Roman" w:cs="Times New Roman"/>
          <w:b/>
          <w:sz w:val="24"/>
          <w:szCs w:val="24"/>
        </w:rPr>
        <w:t>Edward Osó</w:t>
      </w:r>
      <w:r w:rsidRPr="00886500">
        <w:rPr>
          <w:rFonts w:ascii="Times New Roman" w:hAnsi="Times New Roman" w:cs="Times New Roman"/>
          <w:b/>
          <w:sz w:val="24"/>
          <w:szCs w:val="24"/>
        </w:rPr>
        <w:t>bka-Morawski</w:t>
      </w:r>
      <w:r>
        <w:rPr>
          <w:rFonts w:ascii="Times New Roman" w:hAnsi="Times New Roman" w:cs="Times New Roman"/>
          <w:sz w:val="24"/>
          <w:szCs w:val="24"/>
        </w:rPr>
        <w:t xml:space="preserve">, który jednocześnienie zaczął tworzyć „odrodzoną” Polską Partię Socjalistyczną pod kontrolą komunistów. Była to wyraźna taktyka komunistów, aby na czoło nie wysuwać swoich działaczy, ale swoich „koalicjantów”, którzy w rzeczywistości byli przez nich całkowicie kontrolowani. Jako „parlament” ujawniła się </w:t>
      </w:r>
      <w:r w:rsidRPr="00B6766A">
        <w:rPr>
          <w:rFonts w:ascii="Times New Roman" w:hAnsi="Times New Roman" w:cs="Times New Roman"/>
          <w:b/>
          <w:sz w:val="24"/>
          <w:szCs w:val="24"/>
        </w:rPr>
        <w:t>Krajowa Rada Narodowa</w:t>
      </w:r>
      <w:r>
        <w:rPr>
          <w:rFonts w:ascii="Times New Roman" w:hAnsi="Times New Roman" w:cs="Times New Roman"/>
          <w:sz w:val="24"/>
          <w:szCs w:val="24"/>
        </w:rPr>
        <w:t xml:space="preserve"> (utworzona 1 stycznia 1944 roku) na czele z </w:t>
      </w:r>
      <w:r w:rsidRPr="00B6766A">
        <w:rPr>
          <w:rFonts w:ascii="Times New Roman" w:hAnsi="Times New Roman" w:cs="Times New Roman"/>
          <w:b/>
          <w:sz w:val="24"/>
          <w:szCs w:val="24"/>
        </w:rPr>
        <w:t>Bolesławem Bierutem</w:t>
      </w:r>
      <w:r>
        <w:rPr>
          <w:rFonts w:ascii="Times New Roman" w:hAnsi="Times New Roman" w:cs="Times New Roman"/>
          <w:sz w:val="24"/>
          <w:szCs w:val="24"/>
        </w:rPr>
        <w:t xml:space="preserve">, wiernym sługą Stalina, który udawał osobę bezpartyjną. Szef </w:t>
      </w:r>
      <w:r w:rsidRPr="00B6766A">
        <w:rPr>
          <w:rFonts w:ascii="Times New Roman" w:hAnsi="Times New Roman" w:cs="Times New Roman"/>
          <w:b/>
          <w:sz w:val="24"/>
          <w:szCs w:val="24"/>
        </w:rPr>
        <w:t>Polskiej Partii Robotniczej</w:t>
      </w:r>
      <w:r>
        <w:rPr>
          <w:rFonts w:ascii="Times New Roman" w:hAnsi="Times New Roman" w:cs="Times New Roman"/>
          <w:sz w:val="24"/>
          <w:szCs w:val="24"/>
        </w:rPr>
        <w:t xml:space="preserve">, utworzonej 5 stycznia 1942 roku, </w:t>
      </w:r>
      <w:r w:rsidRPr="00B6766A">
        <w:rPr>
          <w:rFonts w:ascii="Times New Roman" w:hAnsi="Times New Roman" w:cs="Times New Roman"/>
          <w:b/>
          <w:sz w:val="24"/>
          <w:szCs w:val="24"/>
        </w:rPr>
        <w:t>Władysław Gomułka</w:t>
      </w:r>
      <w:r>
        <w:rPr>
          <w:rFonts w:ascii="Times New Roman" w:hAnsi="Times New Roman" w:cs="Times New Roman"/>
          <w:sz w:val="24"/>
          <w:szCs w:val="24"/>
        </w:rPr>
        <w:t xml:space="preserve"> został wiceprzewodniczącym Komitetu. PPR była czołową siłą po</w:t>
      </w:r>
      <w:r w:rsidR="00432069">
        <w:rPr>
          <w:rFonts w:ascii="Times New Roman" w:hAnsi="Times New Roman" w:cs="Times New Roman"/>
          <w:sz w:val="24"/>
          <w:szCs w:val="24"/>
        </w:rPr>
        <w:t>l</w:t>
      </w:r>
      <w:r>
        <w:rPr>
          <w:rFonts w:ascii="Times New Roman" w:hAnsi="Times New Roman" w:cs="Times New Roman"/>
          <w:sz w:val="24"/>
          <w:szCs w:val="24"/>
        </w:rPr>
        <w:t>ityczną komunistów, przy czym świadomie unikano nazwy partii komunistycznej</w:t>
      </w:r>
      <w:r w:rsidR="00B6766A">
        <w:rPr>
          <w:rFonts w:ascii="Times New Roman" w:hAnsi="Times New Roman" w:cs="Times New Roman"/>
          <w:sz w:val="24"/>
          <w:szCs w:val="24"/>
        </w:rPr>
        <w:t>, zdając sobie sprawę, że w polskim społeczeństwie określenie to jest</w:t>
      </w:r>
      <w:r w:rsidR="00432069">
        <w:rPr>
          <w:rFonts w:ascii="Times New Roman" w:hAnsi="Times New Roman" w:cs="Times New Roman"/>
          <w:sz w:val="24"/>
          <w:szCs w:val="24"/>
        </w:rPr>
        <w:t xml:space="preserve"> bardzo niepopularne. W ramach K</w:t>
      </w:r>
      <w:r w:rsidR="00B6766A">
        <w:rPr>
          <w:rFonts w:ascii="Times New Roman" w:hAnsi="Times New Roman" w:cs="Times New Roman"/>
          <w:sz w:val="24"/>
          <w:szCs w:val="24"/>
        </w:rPr>
        <w:t>omitetu powstał resort Bezpieczeństwa Publicznego, na czele ze Stanisławem Radkiewiczem, co było „wrzutką” radziecką, gdyż przedtem w Polsce nie było tradycji istnienia podobnego ministerstwa.</w:t>
      </w:r>
      <w:r>
        <w:rPr>
          <w:rFonts w:ascii="Times New Roman" w:hAnsi="Times New Roman" w:cs="Times New Roman"/>
          <w:sz w:val="24"/>
          <w:szCs w:val="24"/>
        </w:rPr>
        <w:t xml:space="preserve"> </w:t>
      </w:r>
      <w:r w:rsidR="00B6766A">
        <w:rPr>
          <w:rFonts w:ascii="Times New Roman" w:hAnsi="Times New Roman" w:cs="Times New Roman"/>
          <w:sz w:val="24"/>
          <w:szCs w:val="24"/>
        </w:rPr>
        <w:t>Kładziono ogromny nacisk na wzmocnienie tego resortu, ale bez pomocy sowieckiej nie był on w</w:t>
      </w:r>
      <w:r w:rsidR="00432069">
        <w:rPr>
          <w:rFonts w:ascii="Times New Roman" w:hAnsi="Times New Roman" w:cs="Times New Roman"/>
          <w:sz w:val="24"/>
          <w:szCs w:val="24"/>
        </w:rPr>
        <w:t xml:space="preserve"> stanie zapanować</w:t>
      </w:r>
      <w:r w:rsidR="00B6766A">
        <w:rPr>
          <w:rFonts w:ascii="Times New Roman" w:hAnsi="Times New Roman" w:cs="Times New Roman"/>
          <w:sz w:val="24"/>
          <w:szCs w:val="24"/>
        </w:rPr>
        <w:t xml:space="preserve"> nad polskim społeczeństwem do 1948 roku. Ostry terror w stosunku do przeciwników nowego ustroju nie spowodował – mimo </w:t>
      </w:r>
      <w:r w:rsidR="00B6766A">
        <w:rPr>
          <w:rFonts w:ascii="Times New Roman" w:hAnsi="Times New Roman" w:cs="Times New Roman"/>
          <w:sz w:val="24"/>
          <w:szCs w:val="24"/>
        </w:rPr>
        <w:lastRenderedPageBreak/>
        <w:t>wsparcia ze strony Armii Czerwonej –</w:t>
      </w:r>
      <w:r w:rsidR="00432069">
        <w:rPr>
          <w:rFonts w:ascii="Times New Roman" w:hAnsi="Times New Roman" w:cs="Times New Roman"/>
          <w:sz w:val="24"/>
          <w:szCs w:val="24"/>
        </w:rPr>
        <w:t xml:space="preserve"> </w:t>
      </w:r>
      <w:r w:rsidR="00B6766A">
        <w:rPr>
          <w:rFonts w:ascii="Times New Roman" w:hAnsi="Times New Roman" w:cs="Times New Roman"/>
          <w:sz w:val="24"/>
          <w:szCs w:val="24"/>
        </w:rPr>
        <w:t>upadku idei niepodległościowej. Tysiące partyzantów w lasach i bojowników w miastach występowało przeciw nowej władzy – zwłaszcza na początku 1945 roku, kiedy Armia Czerwona w styczniu ruszyła do ofensywy berlińskiej.</w:t>
      </w:r>
    </w:p>
    <w:p w:rsidR="00AF2B49" w:rsidRDefault="005A484F"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Walki te</w:t>
      </w:r>
      <w:r w:rsidR="00AF2B49">
        <w:rPr>
          <w:rFonts w:ascii="Times New Roman" w:hAnsi="Times New Roman" w:cs="Times New Roman"/>
          <w:sz w:val="24"/>
          <w:szCs w:val="24"/>
        </w:rPr>
        <w:t xml:space="preserve"> były skrajnym objawem </w:t>
      </w:r>
      <w:r w:rsidRPr="005A484F">
        <w:rPr>
          <w:rFonts w:ascii="Times New Roman" w:hAnsi="Times New Roman" w:cs="Times New Roman"/>
          <w:b/>
          <w:sz w:val="24"/>
          <w:szCs w:val="24"/>
        </w:rPr>
        <w:t xml:space="preserve">wielkiego </w:t>
      </w:r>
      <w:r w:rsidR="00AF2B49" w:rsidRPr="005A484F">
        <w:rPr>
          <w:rFonts w:ascii="Times New Roman" w:hAnsi="Times New Roman" w:cs="Times New Roman"/>
          <w:b/>
          <w:sz w:val="24"/>
          <w:szCs w:val="24"/>
        </w:rPr>
        <w:t>konfliktu społecznego</w:t>
      </w:r>
      <w:r w:rsidR="00AF2B49">
        <w:rPr>
          <w:rFonts w:ascii="Times New Roman" w:hAnsi="Times New Roman" w:cs="Times New Roman"/>
          <w:sz w:val="24"/>
          <w:szCs w:val="24"/>
        </w:rPr>
        <w:t>, który wtedy miał miejsce w kraju. Konflikt społeczeństwa, ogromnej jego większości</w:t>
      </w:r>
      <w:r>
        <w:rPr>
          <w:rFonts w:ascii="Times New Roman" w:hAnsi="Times New Roman" w:cs="Times New Roman"/>
          <w:sz w:val="24"/>
          <w:szCs w:val="24"/>
        </w:rPr>
        <w:t>,</w:t>
      </w:r>
      <w:r w:rsidR="00AF2B49">
        <w:rPr>
          <w:rFonts w:ascii="Times New Roman" w:hAnsi="Times New Roman" w:cs="Times New Roman"/>
          <w:sz w:val="24"/>
          <w:szCs w:val="24"/>
        </w:rPr>
        <w:t xml:space="preserve"> z narzuconą władzą toczył sie nie tylko na drodze zbrojnej, ale też w sferze społecznej, politycznej i gospodarczej. Można powiedzieć, że konflikt ten, który pochłonął wi</w:t>
      </w:r>
      <w:r>
        <w:rPr>
          <w:rFonts w:ascii="Times New Roman" w:hAnsi="Times New Roman" w:cs="Times New Roman"/>
          <w:sz w:val="24"/>
          <w:szCs w:val="24"/>
        </w:rPr>
        <w:t>e</w:t>
      </w:r>
      <w:r w:rsidR="00AF2B49">
        <w:rPr>
          <w:rFonts w:ascii="Times New Roman" w:hAnsi="Times New Roman" w:cs="Times New Roman"/>
          <w:sz w:val="24"/>
          <w:szCs w:val="24"/>
        </w:rPr>
        <w:t xml:space="preserve">le tysięcy istnień ludzkich trwał w latach </w:t>
      </w:r>
      <w:r w:rsidR="00AF2B49" w:rsidRPr="005A484F">
        <w:rPr>
          <w:rFonts w:ascii="Times New Roman" w:hAnsi="Times New Roman" w:cs="Times New Roman"/>
          <w:b/>
          <w:sz w:val="24"/>
          <w:szCs w:val="24"/>
        </w:rPr>
        <w:t>1944-1948</w:t>
      </w:r>
      <w:r w:rsidR="00AF2B49">
        <w:rPr>
          <w:rFonts w:ascii="Times New Roman" w:hAnsi="Times New Roman" w:cs="Times New Roman"/>
          <w:sz w:val="24"/>
          <w:szCs w:val="24"/>
        </w:rPr>
        <w:t>. Ofiary były po obu stronach, ale więcej strat było po stronie niepodległościowej. Byli to nie tylko zabici lub zakatowani partyzanci, ale również rozstrzelani oficerowie AK, wywiezieni wgłąb Rosji żołnierze podziemia, działacze polityczni, urzędnicy, inteligenci uwięzieni w Polsce w obozach lub wiezieniach; często skazywani na kary śmierci lub długoletniego więzienia, którego nie przeżyli. Wiele osób musiało uciekać z kraju, a wielu do niego nie mogło wrócić.</w:t>
      </w:r>
    </w:p>
    <w:p w:rsidR="0005429A" w:rsidRDefault="00B6766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Mocarstwa zachodnie, USA i Wielka Brytania były nastawione bardzo kompromisowo wobez Stalina, zdając sobie sprawę, że w tamtym momencie nie mogą prowadzić przeciw niemu wojny, a w sposób pokojowy nie da się usunąć Armii Czerwonej z zajętych terenów. Mimo to – zapewne dla celów wizerunkowych we własnych krajach –</w:t>
      </w:r>
      <w:r w:rsidR="005A484F">
        <w:rPr>
          <w:rFonts w:ascii="Times New Roman" w:hAnsi="Times New Roman" w:cs="Times New Roman"/>
          <w:sz w:val="24"/>
          <w:szCs w:val="24"/>
        </w:rPr>
        <w:t xml:space="preserve"> prez</w:t>
      </w:r>
      <w:r>
        <w:rPr>
          <w:rFonts w:ascii="Times New Roman" w:hAnsi="Times New Roman" w:cs="Times New Roman"/>
          <w:sz w:val="24"/>
          <w:szCs w:val="24"/>
        </w:rPr>
        <w:t>ydent Roosevelt i premier Churchil – wymogli na Stalinie zmianę struktury rządu polskiego. Ch</w:t>
      </w:r>
      <w:r w:rsidR="005A484F">
        <w:rPr>
          <w:rFonts w:ascii="Times New Roman" w:hAnsi="Times New Roman" w:cs="Times New Roman"/>
          <w:sz w:val="24"/>
          <w:szCs w:val="24"/>
        </w:rPr>
        <w:t>o</w:t>
      </w:r>
      <w:r>
        <w:rPr>
          <w:rFonts w:ascii="Times New Roman" w:hAnsi="Times New Roman" w:cs="Times New Roman"/>
          <w:sz w:val="24"/>
          <w:szCs w:val="24"/>
        </w:rPr>
        <w:t xml:space="preserve">dziło o to, aby mógł być on uznany na forum międzynarodowym. Przywódcom zachodnim zależało zwłaszcza na ty, aby do rządu weszli działacze demokratyczni na czele ze </w:t>
      </w:r>
      <w:r w:rsidRPr="00DA6819">
        <w:rPr>
          <w:rFonts w:ascii="Times New Roman" w:hAnsi="Times New Roman" w:cs="Times New Roman"/>
          <w:b/>
          <w:sz w:val="24"/>
          <w:szCs w:val="24"/>
        </w:rPr>
        <w:t>Stanisławem Mikołajczykiem</w:t>
      </w:r>
      <w:r>
        <w:rPr>
          <w:rFonts w:ascii="Times New Roman" w:hAnsi="Times New Roman" w:cs="Times New Roman"/>
          <w:sz w:val="24"/>
          <w:szCs w:val="24"/>
        </w:rPr>
        <w:t>, działaczem ludowym, premierem rządu londyńskiego w lat</w:t>
      </w:r>
      <w:r w:rsidR="00066288">
        <w:rPr>
          <w:rFonts w:ascii="Times New Roman" w:hAnsi="Times New Roman" w:cs="Times New Roman"/>
          <w:sz w:val="24"/>
          <w:szCs w:val="24"/>
        </w:rPr>
        <w:t>a</w:t>
      </w:r>
      <w:r>
        <w:rPr>
          <w:rFonts w:ascii="Times New Roman" w:hAnsi="Times New Roman" w:cs="Times New Roman"/>
          <w:sz w:val="24"/>
          <w:szCs w:val="24"/>
        </w:rPr>
        <w:t>ch 1943-1944.</w:t>
      </w:r>
      <w:r w:rsidR="00DA6819">
        <w:rPr>
          <w:rFonts w:ascii="Times New Roman" w:hAnsi="Times New Roman" w:cs="Times New Roman"/>
          <w:sz w:val="24"/>
          <w:szCs w:val="24"/>
        </w:rPr>
        <w:t xml:space="preserve"> Formułę tworzenia nowego rządu wypracowano w </w:t>
      </w:r>
      <w:r w:rsidR="00DA6819" w:rsidRPr="00DA6819">
        <w:rPr>
          <w:rFonts w:ascii="Times New Roman" w:hAnsi="Times New Roman" w:cs="Times New Roman"/>
          <w:b/>
          <w:sz w:val="24"/>
          <w:szCs w:val="24"/>
        </w:rPr>
        <w:t>Jałcie w dniach 4-11 lutego 1945 roku</w:t>
      </w:r>
      <w:r w:rsidR="00DA6819">
        <w:rPr>
          <w:rFonts w:ascii="Times New Roman" w:hAnsi="Times New Roman" w:cs="Times New Roman"/>
          <w:sz w:val="24"/>
          <w:szCs w:val="24"/>
        </w:rPr>
        <w:t>, rozstrzygając przy tym w formie dyktatu mocarstw o ut</w:t>
      </w:r>
      <w:r w:rsidR="005A484F">
        <w:rPr>
          <w:rFonts w:ascii="Times New Roman" w:hAnsi="Times New Roman" w:cs="Times New Roman"/>
          <w:sz w:val="24"/>
          <w:szCs w:val="24"/>
        </w:rPr>
        <w:t>racie przez Polskę prawie połowy</w:t>
      </w:r>
      <w:r w:rsidR="00DA6819">
        <w:rPr>
          <w:rFonts w:ascii="Times New Roman" w:hAnsi="Times New Roman" w:cs="Times New Roman"/>
          <w:sz w:val="24"/>
          <w:szCs w:val="24"/>
        </w:rPr>
        <w:t xml:space="preserve"> terytorium na wschodzie. Po kilku miesiącach stalinowskich manipulacji pod koniec czerwca 1945 roku powstał w Moskwie </w:t>
      </w:r>
      <w:r w:rsidR="00DA6819" w:rsidRPr="005A484F">
        <w:rPr>
          <w:rFonts w:ascii="Times New Roman" w:hAnsi="Times New Roman" w:cs="Times New Roman"/>
          <w:b/>
          <w:sz w:val="24"/>
          <w:szCs w:val="24"/>
        </w:rPr>
        <w:t>Tymczasowy Rząd Jedności Narodowej</w:t>
      </w:r>
      <w:r w:rsidR="00DA6819">
        <w:rPr>
          <w:rFonts w:ascii="Times New Roman" w:hAnsi="Times New Roman" w:cs="Times New Roman"/>
          <w:sz w:val="24"/>
          <w:szCs w:val="24"/>
        </w:rPr>
        <w:t xml:space="preserve">, do którego wszedł Mikołajczyk i kilku innych przedstawicieli demokratycznych. To podczas tych obrad Gomułka miał </w:t>
      </w:r>
      <w:r w:rsidR="009175EC">
        <w:rPr>
          <w:rFonts w:ascii="Times New Roman" w:hAnsi="Times New Roman" w:cs="Times New Roman"/>
          <w:sz w:val="24"/>
          <w:szCs w:val="24"/>
        </w:rPr>
        <w:t>powiedzieć Mikołajczykowi, że</w:t>
      </w:r>
      <w:r w:rsidR="00DA6819">
        <w:rPr>
          <w:rFonts w:ascii="Times New Roman" w:hAnsi="Times New Roman" w:cs="Times New Roman"/>
          <w:sz w:val="24"/>
          <w:szCs w:val="24"/>
        </w:rPr>
        <w:t xml:space="preserve"> komuniści są gospodarzami i że raz zdobytej władzy nie oddadzą nigdy. Stalin od razu pokazał, jak traktuje ten nowy rząd, rozkazując, aby w tym samym czasie, kilka ulic dalej, skazać w skandalicznym procesie sądowym </w:t>
      </w:r>
      <w:r w:rsidR="00C27CCE">
        <w:rPr>
          <w:rFonts w:ascii="Times New Roman" w:hAnsi="Times New Roman" w:cs="Times New Roman"/>
          <w:sz w:val="24"/>
          <w:szCs w:val="24"/>
        </w:rPr>
        <w:t xml:space="preserve">16 </w:t>
      </w:r>
      <w:r w:rsidR="00DA6819">
        <w:rPr>
          <w:rFonts w:ascii="Times New Roman" w:hAnsi="Times New Roman" w:cs="Times New Roman"/>
          <w:sz w:val="24"/>
          <w:szCs w:val="24"/>
        </w:rPr>
        <w:t>przywódców Polskiego Państwa Podziemnego, oskarżonych o „terrorystyczne dział</w:t>
      </w:r>
      <w:r w:rsidR="00066288">
        <w:rPr>
          <w:rFonts w:ascii="Times New Roman" w:hAnsi="Times New Roman" w:cs="Times New Roman"/>
          <w:sz w:val="24"/>
          <w:szCs w:val="24"/>
        </w:rPr>
        <w:t>ania na tyłach Armii Czerwonej”, a wśród nich</w:t>
      </w:r>
      <w:r w:rsidR="00DA6819">
        <w:rPr>
          <w:rFonts w:ascii="Times New Roman" w:hAnsi="Times New Roman" w:cs="Times New Roman"/>
          <w:sz w:val="24"/>
          <w:szCs w:val="24"/>
        </w:rPr>
        <w:t xml:space="preserve"> </w:t>
      </w:r>
      <w:r w:rsidR="00886500">
        <w:rPr>
          <w:rFonts w:ascii="Times New Roman" w:hAnsi="Times New Roman" w:cs="Times New Roman"/>
          <w:sz w:val="24"/>
          <w:szCs w:val="24"/>
        </w:rPr>
        <w:t xml:space="preserve">wicepremiera rządu londyńskiego </w:t>
      </w:r>
      <w:r w:rsidR="00DA6819">
        <w:rPr>
          <w:rFonts w:ascii="Times New Roman" w:hAnsi="Times New Roman" w:cs="Times New Roman"/>
          <w:sz w:val="24"/>
          <w:szCs w:val="24"/>
        </w:rPr>
        <w:t xml:space="preserve">Stanisława Jankowskiego, generała Leopolda Okulickiego „Niedźwiadka” i </w:t>
      </w:r>
      <w:r w:rsidR="00886500">
        <w:rPr>
          <w:rFonts w:ascii="Times New Roman" w:hAnsi="Times New Roman" w:cs="Times New Roman"/>
          <w:sz w:val="24"/>
          <w:szCs w:val="24"/>
        </w:rPr>
        <w:t xml:space="preserve">przewodniczącego podziemnego parlamentu </w:t>
      </w:r>
      <w:r w:rsidR="00DA6819">
        <w:rPr>
          <w:rFonts w:ascii="Times New Roman" w:hAnsi="Times New Roman" w:cs="Times New Roman"/>
          <w:sz w:val="24"/>
          <w:szCs w:val="24"/>
        </w:rPr>
        <w:t>Kazimierza Pużaka</w:t>
      </w:r>
      <w:r w:rsidR="00886500">
        <w:rPr>
          <w:rFonts w:ascii="Times New Roman" w:hAnsi="Times New Roman" w:cs="Times New Roman"/>
          <w:sz w:val="24"/>
          <w:szCs w:val="24"/>
        </w:rPr>
        <w:t xml:space="preserve"> (PPS)</w:t>
      </w:r>
      <w:r w:rsidR="00DA6819">
        <w:rPr>
          <w:rFonts w:ascii="Times New Roman" w:hAnsi="Times New Roman" w:cs="Times New Roman"/>
          <w:sz w:val="24"/>
          <w:szCs w:val="24"/>
        </w:rPr>
        <w:t xml:space="preserve">. Mimo zdumiewająco łagodnych (jak na </w:t>
      </w:r>
      <w:r w:rsidR="00DA6819">
        <w:rPr>
          <w:rFonts w:ascii="Times New Roman" w:hAnsi="Times New Roman" w:cs="Times New Roman"/>
          <w:sz w:val="24"/>
          <w:szCs w:val="24"/>
        </w:rPr>
        <w:lastRenderedPageBreak/>
        <w:t>sądownictwo sowieckie) wyro</w:t>
      </w:r>
      <w:r w:rsidR="00886500">
        <w:rPr>
          <w:rFonts w:ascii="Times New Roman" w:hAnsi="Times New Roman" w:cs="Times New Roman"/>
          <w:sz w:val="24"/>
          <w:szCs w:val="24"/>
        </w:rPr>
        <w:t>ków, czołowi działacze przypłac</w:t>
      </w:r>
      <w:r w:rsidR="00C27CCE">
        <w:rPr>
          <w:rFonts w:ascii="Times New Roman" w:hAnsi="Times New Roman" w:cs="Times New Roman"/>
          <w:sz w:val="24"/>
          <w:szCs w:val="24"/>
        </w:rPr>
        <w:t>ili to życiem – zmarli w więzieniu lub krótko po jego opuszczeniu.</w:t>
      </w:r>
    </w:p>
    <w:p w:rsidR="00886500" w:rsidRDefault="00886500"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Mimo tych manip</w:t>
      </w:r>
      <w:r w:rsidR="009175EC">
        <w:rPr>
          <w:rFonts w:ascii="Times New Roman" w:hAnsi="Times New Roman" w:cs="Times New Roman"/>
          <w:sz w:val="24"/>
          <w:szCs w:val="24"/>
        </w:rPr>
        <w:t>ulacji komunistycznych nowy skła</w:t>
      </w:r>
      <w:r>
        <w:rPr>
          <w:rFonts w:ascii="Times New Roman" w:hAnsi="Times New Roman" w:cs="Times New Roman"/>
          <w:sz w:val="24"/>
          <w:szCs w:val="24"/>
        </w:rPr>
        <w:t xml:space="preserve">d rządu obudził nadzieję wielu Polaków. Na jego czele ponownie stanął </w:t>
      </w:r>
      <w:r w:rsidRPr="005A484F">
        <w:rPr>
          <w:rFonts w:ascii="Times New Roman" w:hAnsi="Times New Roman" w:cs="Times New Roman"/>
          <w:b/>
          <w:sz w:val="24"/>
          <w:szCs w:val="24"/>
        </w:rPr>
        <w:t>Edward Osóbka-Morawski</w:t>
      </w:r>
      <w:r>
        <w:rPr>
          <w:rFonts w:ascii="Times New Roman" w:hAnsi="Times New Roman" w:cs="Times New Roman"/>
          <w:sz w:val="24"/>
          <w:szCs w:val="24"/>
        </w:rPr>
        <w:t xml:space="preserve">. </w:t>
      </w:r>
      <w:r w:rsidRPr="00886500">
        <w:rPr>
          <w:rFonts w:ascii="Times New Roman" w:hAnsi="Times New Roman" w:cs="Times New Roman"/>
          <w:b/>
          <w:sz w:val="24"/>
          <w:szCs w:val="24"/>
        </w:rPr>
        <w:t>Stanisław Mikołajczyk w sierpniu 1945 roku utworzył Polskie Stronnictwo Ludowe</w:t>
      </w:r>
      <w:r>
        <w:rPr>
          <w:rFonts w:ascii="Times New Roman" w:hAnsi="Times New Roman" w:cs="Times New Roman"/>
          <w:sz w:val="24"/>
          <w:szCs w:val="24"/>
        </w:rPr>
        <w:t xml:space="preserve"> (gdyż komuniści nie zezwolili na przejęcie przez niego „starego” Stronnictwa Ludowego, które całkowicie kontrolowali</w:t>
      </w:r>
      <w:r w:rsidR="005A484F">
        <w:rPr>
          <w:rFonts w:ascii="Times New Roman" w:hAnsi="Times New Roman" w:cs="Times New Roman"/>
          <w:sz w:val="24"/>
          <w:szCs w:val="24"/>
        </w:rPr>
        <w:t>)</w:t>
      </w:r>
      <w:r>
        <w:rPr>
          <w:rFonts w:ascii="Times New Roman" w:hAnsi="Times New Roman" w:cs="Times New Roman"/>
          <w:sz w:val="24"/>
          <w:szCs w:val="24"/>
        </w:rPr>
        <w:t>. PSL stało się czołową siłą opozycyjną, mając nadzieję, że zdobędzie władzę w nadchodzących wyborach. W jego szeregi wstąpiło prawie 600 tysiecy Polaków, czyli zdecydowanie więcej niż do PPR i współpracującej z nią PPS. Komuniści, bojąc się przegranej wyborczej opóźniali odbycie wyborów do Sejmu (miały być najpóźniej w grudniu 1945 roku!!). W czer</w:t>
      </w:r>
      <w:r w:rsidR="00066288">
        <w:rPr>
          <w:rFonts w:ascii="Times New Roman" w:hAnsi="Times New Roman" w:cs="Times New Roman"/>
          <w:sz w:val="24"/>
          <w:szCs w:val="24"/>
        </w:rPr>
        <w:t>wcu 1946 roku przeprowadzono („n</w:t>
      </w:r>
      <w:r>
        <w:rPr>
          <w:rFonts w:ascii="Times New Roman" w:hAnsi="Times New Roman" w:cs="Times New Roman"/>
          <w:sz w:val="24"/>
          <w:szCs w:val="24"/>
        </w:rPr>
        <w:t>a próbę”) referendum ludowe z trzema pytaniami (o senat, o re</w:t>
      </w:r>
      <w:r w:rsidR="005A484F">
        <w:rPr>
          <w:rFonts w:ascii="Times New Roman" w:hAnsi="Times New Roman" w:cs="Times New Roman"/>
          <w:sz w:val="24"/>
          <w:szCs w:val="24"/>
        </w:rPr>
        <w:t>formy i o granicę na Odrze i Bał</w:t>
      </w:r>
      <w:r>
        <w:rPr>
          <w:rFonts w:ascii="Times New Roman" w:hAnsi="Times New Roman" w:cs="Times New Roman"/>
          <w:sz w:val="24"/>
          <w:szCs w:val="24"/>
        </w:rPr>
        <w:t>tyku). PSL właściwie wygrało referendum, ale komuniści – według dokładnych wskazówek Stalina – całkowicie sfałszowali akt gosowania, który wskazywać miał, że dwie tr</w:t>
      </w:r>
      <w:r w:rsidR="005A484F">
        <w:rPr>
          <w:rFonts w:ascii="Times New Roman" w:hAnsi="Times New Roman" w:cs="Times New Roman"/>
          <w:sz w:val="24"/>
          <w:szCs w:val="24"/>
        </w:rPr>
        <w:t>z</w:t>
      </w:r>
      <w:r>
        <w:rPr>
          <w:rFonts w:ascii="Times New Roman" w:hAnsi="Times New Roman" w:cs="Times New Roman"/>
          <w:sz w:val="24"/>
          <w:szCs w:val="24"/>
        </w:rPr>
        <w:t xml:space="preserve">ecie wyborców ich popiera. Po referendum PSL zostało jeszcze bardziej zaatakowane przez PPR i aparat policyjny. Terroryzowano społeczeństwo, ale i tak </w:t>
      </w:r>
      <w:r w:rsidRPr="00E71CD8">
        <w:rPr>
          <w:rFonts w:ascii="Times New Roman" w:hAnsi="Times New Roman" w:cs="Times New Roman"/>
          <w:b/>
          <w:sz w:val="24"/>
          <w:szCs w:val="24"/>
        </w:rPr>
        <w:t>wybory do Sejmu 19 stycznia 1947 roku</w:t>
      </w:r>
      <w:r>
        <w:rPr>
          <w:rFonts w:ascii="Times New Roman" w:hAnsi="Times New Roman" w:cs="Times New Roman"/>
          <w:sz w:val="24"/>
          <w:szCs w:val="24"/>
        </w:rPr>
        <w:t xml:space="preserve"> dały zwycięstwo PSL (około 60-70% głosów).</w:t>
      </w:r>
      <w:r w:rsidR="00E71CD8">
        <w:rPr>
          <w:rFonts w:ascii="Times New Roman" w:hAnsi="Times New Roman" w:cs="Times New Roman"/>
          <w:sz w:val="24"/>
          <w:szCs w:val="24"/>
        </w:rPr>
        <w:t xml:space="preserve"> Oficjalnie jednak (media i wojewódzkie komisje wyborcze były w pełni kontrolowane przez PPR) podano, że Blok Partii Demokratycznych (co za szydercza nazwa!!) na czele z PPR otrzymał 80% głosów wyborców. W ten sposób komuniści ogłosili, że są teraz w pełni legalną władzą w Polsce.</w:t>
      </w:r>
    </w:p>
    <w:p w:rsidR="00066288" w:rsidRDefault="00E71CD8"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lutym 1947 roku utworzono nowy rząd na czele z </w:t>
      </w:r>
      <w:r w:rsidRPr="00E71CD8">
        <w:rPr>
          <w:rFonts w:ascii="Times New Roman" w:hAnsi="Times New Roman" w:cs="Times New Roman"/>
          <w:b/>
          <w:sz w:val="24"/>
          <w:szCs w:val="24"/>
        </w:rPr>
        <w:t>Józefem Cyrankiewiczem</w:t>
      </w:r>
      <w:r>
        <w:rPr>
          <w:rFonts w:ascii="Times New Roman" w:hAnsi="Times New Roman" w:cs="Times New Roman"/>
          <w:sz w:val="24"/>
          <w:szCs w:val="24"/>
        </w:rPr>
        <w:t xml:space="preserve">, przywódcą PPS, który w pełni popierał linię PPR. Był on osobą najdłużej sprawującą funkcję premiera w Polsce – do grudnia 1970 roku (z krótką przerwą w latach 1952-1954). Sejm wybrał także </w:t>
      </w:r>
      <w:r w:rsidRPr="00E71CD8">
        <w:rPr>
          <w:rFonts w:ascii="Times New Roman" w:hAnsi="Times New Roman" w:cs="Times New Roman"/>
          <w:b/>
          <w:sz w:val="24"/>
          <w:szCs w:val="24"/>
        </w:rPr>
        <w:t>prezydenta RP</w:t>
      </w:r>
      <w:r>
        <w:rPr>
          <w:rFonts w:ascii="Times New Roman" w:hAnsi="Times New Roman" w:cs="Times New Roman"/>
          <w:sz w:val="24"/>
          <w:szCs w:val="24"/>
        </w:rPr>
        <w:t xml:space="preserve"> (w myśl formalnie obowiązującej Konstytucji marcowej z 1921 roku) – został nim „bezpartyjny” </w:t>
      </w:r>
      <w:r w:rsidRPr="00E71CD8">
        <w:rPr>
          <w:rFonts w:ascii="Times New Roman" w:hAnsi="Times New Roman" w:cs="Times New Roman"/>
          <w:b/>
          <w:sz w:val="24"/>
          <w:szCs w:val="24"/>
        </w:rPr>
        <w:t>Bolesław Bierut</w:t>
      </w:r>
      <w:r>
        <w:rPr>
          <w:rFonts w:ascii="Times New Roman" w:hAnsi="Times New Roman" w:cs="Times New Roman"/>
          <w:sz w:val="24"/>
          <w:szCs w:val="24"/>
        </w:rPr>
        <w:t xml:space="preserve">. Prezydentem pozostał do lipca 1952 roku, kiedy to nowa </w:t>
      </w:r>
      <w:r w:rsidRPr="005A484F">
        <w:rPr>
          <w:rFonts w:ascii="Times New Roman" w:hAnsi="Times New Roman" w:cs="Times New Roman"/>
          <w:b/>
          <w:sz w:val="24"/>
          <w:szCs w:val="24"/>
        </w:rPr>
        <w:t>Konstytucja PRL</w:t>
      </w:r>
      <w:r>
        <w:rPr>
          <w:rFonts w:ascii="Times New Roman" w:hAnsi="Times New Roman" w:cs="Times New Roman"/>
          <w:sz w:val="24"/>
          <w:szCs w:val="24"/>
        </w:rPr>
        <w:t xml:space="preserve"> zlikwidowała to stanowisko (w myśl zaleceń z Moskwy).</w:t>
      </w:r>
      <w:r w:rsidR="009175EC">
        <w:rPr>
          <w:rFonts w:ascii="Times New Roman" w:hAnsi="Times New Roman" w:cs="Times New Roman"/>
          <w:sz w:val="24"/>
          <w:szCs w:val="24"/>
        </w:rPr>
        <w:t xml:space="preserve"> W krótkim czasie komuniś</w:t>
      </w:r>
      <w:r w:rsidR="00D17EBA">
        <w:rPr>
          <w:rFonts w:ascii="Times New Roman" w:hAnsi="Times New Roman" w:cs="Times New Roman"/>
          <w:sz w:val="24"/>
          <w:szCs w:val="24"/>
        </w:rPr>
        <w:t xml:space="preserve">ci z pomocą aparatu bezpieczeństwa zdemolowali PSL, a Mikołajczyk – ratując życie – musiał uciekać z kraju. Dokonywano przebudowy społeczeństwa, aby stało się formalnie podobne do tego w ZSRS. Zlikwidowano prywatny handel, przejmowano wszystkie, nawet małe zakłady przemysłowe, opanowano wszystkie organizacje społeczne, jak Liga Kobiet, Liga Obrony Kraju, organizacje młodzieżowe, koła gospodyń wiejskich, Związek Literatów Polskich, Stowarzyszenie Dziennikarzy Polskich, związki zawodowe itp. Wspierano tworzenie wszędzie kół Towarzystwa Przyjaźni Polsko-Radzieckiej. </w:t>
      </w:r>
    </w:p>
    <w:p w:rsidR="00E71CD8" w:rsidRDefault="00066288"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75EC">
        <w:rPr>
          <w:rFonts w:ascii="Times New Roman" w:hAnsi="Times New Roman" w:cs="Times New Roman"/>
          <w:sz w:val="24"/>
          <w:szCs w:val="24"/>
        </w:rPr>
        <w:t>Następnym c</w:t>
      </w:r>
      <w:r w:rsidR="00D17EBA">
        <w:rPr>
          <w:rFonts w:ascii="Times New Roman" w:hAnsi="Times New Roman" w:cs="Times New Roman"/>
          <w:sz w:val="24"/>
          <w:szCs w:val="24"/>
        </w:rPr>
        <w:t xml:space="preserve">elem politycznym było „zjednoczenie ruchu robotniczego”, czyli likwidacja PPS. Zaczęto naciskać na odebranie chłopom ziemi w ramach kolektywizacji rolnictwa i tworzenia spółdzielni produkcyjnych. Temu ostatniemu sprzeciwiał się (chodziło </w:t>
      </w:r>
      <w:r w:rsidR="005A484F">
        <w:rPr>
          <w:rFonts w:ascii="Times New Roman" w:hAnsi="Times New Roman" w:cs="Times New Roman"/>
          <w:sz w:val="24"/>
          <w:szCs w:val="24"/>
        </w:rPr>
        <w:t>o tempo i sposób, a nie o zasad</w:t>
      </w:r>
      <w:r w:rsidR="00D17EBA">
        <w:rPr>
          <w:rFonts w:ascii="Times New Roman" w:hAnsi="Times New Roman" w:cs="Times New Roman"/>
          <w:sz w:val="24"/>
          <w:szCs w:val="24"/>
        </w:rPr>
        <w:t xml:space="preserve">niczą ideę) Władysław Gomułka. W związku z tym – według zaleceń Stalina – został usunięty w sierpniu 1948 roku i miejsce jego, jako I sekretarza KC PPR, zajął „bezpartyjny” prezydent RP, czyli </w:t>
      </w:r>
      <w:r w:rsidR="00D17EBA" w:rsidRPr="00D17EBA">
        <w:rPr>
          <w:rFonts w:ascii="Times New Roman" w:hAnsi="Times New Roman" w:cs="Times New Roman"/>
          <w:b/>
          <w:sz w:val="24"/>
          <w:szCs w:val="24"/>
        </w:rPr>
        <w:t>Bolesław Bierut</w:t>
      </w:r>
      <w:r w:rsidR="00D17EBA">
        <w:rPr>
          <w:rFonts w:ascii="Times New Roman" w:hAnsi="Times New Roman" w:cs="Times New Roman"/>
          <w:sz w:val="24"/>
          <w:szCs w:val="24"/>
        </w:rPr>
        <w:t xml:space="preserve">. On też stanął na czele utworzonej </w:t>
      </w:r>
      <w:r w:rsidR="00D17EBA" w:rsidRPr="00D17EBA">
        <w:rPr>
          <w:rFonts w:ascii="Times New Roman" w:hAnsi="Times New Roman" w:cs="Times New Roman"/>
          <w:b/>
          <w:sz w:val="24"/>
          <w:szCs w:val="24"/>
        </w:rPr>
        <w:t>w grudniu 1948 roku</w:t>
      </w:r>
      <w:r w:rsidR="00D17EBA">
        <w:rPr>
          <w:rFonts w:ascii="Times New Roman" w:hAnsi="Times New Roman" w:cs="Times New Roman"/>
          <w:sz w:val="24"/>
          <w:szCs w:val="24"/>
        </w:rPr>
        <w:t xml:space="preserve"> </w:t>
      </w:r>
      <w:r w:rsidR="00D17EBA" w:rsidRPr="00D17EBA">
        <w:rPr>
          <w:rFonts w:ascii="Times New Roman" w:hAnsi="Times New Roman" w:cs="Times New Roman"/>
          <w:b/>
          <w:sz w:val="24"/>
          <w:szCs w:val="24"/>
        </w:rPr>
        <w:t>Polskiej Zjednoczonej Partii Robotniczej</w:t>
      </w:r>
      <w:r w:rsidR="00D17EBA">
        <w:rPr>
          <w:rFonts w:ascii="Times New Roman" w:hAnsi="Times New Roman" w:cs="Times New Roman"/>
          <w:sz w:val="24"/>
          <w:szCs w:val="24"/>
        </w:rPr>
        <w:t xml:space="preserve">, jak </w:t>
      </w:r>
      <w:r w:rsidR="00D17EBA" w:rsidRPr="00D17EBA">
        <w:rPr>
          <w:rFonts w:ascii="Times New Roman" w:hAnsi="Times New Roman" w:cs="Times New Roman"/>
          <w:b/>
          <w:sz w:val="24"/>
          <w:szCs w:val="24"/>
        </w:rPr>
        <w:t>I sekretarz KC PZPR</w:t>
      </w:r>
      <w:r w:rsidR="00D17EBA">
        <w:rPr>
          <w:rFonts w:ascii="Times New Roman" w:hAnsi="Times New Roman" w:cs="Times New Roman"/>
          <w:sz w:val="24"/>
          <w:szCs w:val="24"/>
        </w:rPr>
        <w:t>. Formalnie było to zjednoczenie PPR i PPS, w praktyce oznaczało likwidację tej ostatniej.</w:t>
      </w:r>
    </w:p>
    <w:p w:rsidR="00D17EBA" w:rsidRDefault="00D17EB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Powstanie PZPR było sygnałem, że Polska już całkowicie wkroczyła na drogę przemian sowieckich. Ogłoszono przymusową </w:t>
      </w:r>
      <w:r w:rsidRPr="005A484F">
        <w:rPr>
          <w:rFonts w:ascii="Times New Roman" w:hAnsi="Times New Roman" w:cs="Times New Roman"/>
          <w:b/>
          <w:sz w:val="24"/>
          <w:szCs w:val="24"/>
        </w:rPr>
        <w:t>kolektywizację rolnictwa</w:t>
      </w:r>
      <w:r>
        <w:rPr>
          <w:rFonts w:ascii="Times New Roman" w:hAnsi="Times New Roman" w:cs="Times New Roman"/>
          <w:sz w:val="24"/>
          <w:szCs w:val="24"/>
        </w:rPr>
        <w:t>. Co prawda chłopów nie przymuszano w tak okrutny sposób jak w ZSRS w latach 19</w:t>
      </w:r>
      <w:r w:rsidR="00145825">
        <w:rPr>
          <w:rFonts w:ascii="Times New Roman" w:hAnsi="Times New Roman" w:cs="Times New Roman"/>
          <w:sz w:val="24"/>
          <w:szCs w:val="24"/>
        </w:rPr>
        <w:t>30</w:t>
      </w:r>
      <w:r>
        <w:rPr>
          <w:rFonts w:ascii="Times New Roman" w:hAnsi="Times New Roman" w:cs="Times New Roman"/>
          <w:sz w:val="24"/>
          <w:szCs w:val="24"/>
        </w:rPr>
        <w:t>-1933</w:t>
      </w:r>
      <w:r w:rsidR="00145825">
        <w:rPr>
          <w:rFonts w:ascii="Times New Roman" w:hAnsi="Times New Roman" w:cs="Times New Roman"/>
          <w:sz w:val="24"/>
          <w:szCs w:val="24"/>
        </w:rPr>
        <w:t xml:space="preserve"> (tam doszło właściwie do wojny domowej i klęski głodu na Ukrainie; w sumie kosztowało życie ponad 14 mln chłopów i ich rodzin), ale i tak budziło to duży opór. Do 1955 roku utworzono prawie 10 tysięcy spółdzielni produkcyjnych, do których zagoniono ponad 200 tysięcy rodzin chłopskich. Spółdzielnie objęły jednak tylko niecałe 10% gruntów uprawnych w kraju (dodatkowo Państwowe Gospodarstwa Rolne – ponad 10%), co nie przesądziło </w:t>
      </w:r>
      <w:r w:rsidR="005A484F">
        <w:rPr>
          <w:rFonts w:ascii="Times New Roman" w:hAnsi="Times New Roman" w:cs="Times New Roman"/>
          <w:sz w:val="24"/>
          <w:szCs w:val="24"/>
        </w:rPr>
        <w:t xml:space="preserve">jeszcze o </w:t>
      </w:r>
      <w:r w:rsidR="009175EC">
        <w:rPr>
          <w:rFonts w:ascii="Times New Roman" w:hAnsi="Times New Roman" w:cs="Times New Roman"/>
          <w:sz w:val="24"/>
          <w:szCs w:val="24"/>
        </w:rPr>
        <w:t xml:space="preserve">całkowitej </w:t>
      </w:r>
      <w:r w:rsidR="00145825">
        <w:rPr>
          <w:rFonts w:ascii="Times New Roman" w:hAnsi="Times New Roman" w:cs="Times New Roman"/>
          <w:sz w:val="24"/>
          <w:szCs w:val="24"/>
        </w:rPr>
        <w:t>zmianie struktury rolnej w Polsce. Z programu kolektywizacji wycofał się Gomułka w 1956 roku.</w:t>
      </w:r>
    </w:p>
    <w:p w:rsidR="00B1185C" w:rsidRDefault="00145825"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Komuniści zamierzali przebudować strukturę gospodarczą i społeczną kraju i miało się to dokonać podczas realizacji </w:t>
      </w:r>
      <w:r w:rsidRPr="00EA7158">
        <w:rPr>
          <w:rFonts w:ascii="Times New Roman" w:hAnsi="Times New Roman" w:cs="Times New Roman"/>
          <w:b/>
          <w:sz w:val="24"/>
          <w:szCs w:val="24"/>
        </w:rPr>
        <w:t>stalinowskiego planu budowy podstaw socjalizmu</w:t>
      </w:r>
      <w:r>
        <w:rPr>
          <w:rFonts w:ascii="Times New Roman" w:hAnsi="Times New Roman" w:cs="Times New Roman"/>
          <w:sz w:val="24"/>
          <w:szCs w:val="24"/>
        </w:rPr>
        <w:t xml:space="preserve"> w latach </w:t>
      </w:r>
      <w:r w:rsidRPr="00EA7158">
        <w:rPr>
          <w:rFonts w:ascii="Times New Roman" w:hAnsi="Times New Roman" w:cs="Times New Roman"/>
          <w:b/>
          <w:sz w:val="24"/>
          <w:szCs w:val="24"/>
        </w:rPr>
        <w:t xml:space="preserve">1950-1955 – </w:t>
      </w:r>
      <w:r w:rsidRPr="000D7CDB">
        <w:rPr>
          <w:rFonts w:ascii="Times New Roman" w:hAnsi="Times New Roman" w:cs="Times New Roman"/>
          <w:sz w:val="24"/>
          <w:szCs w:val="24"/>
        </w:rPr>
        <w:t>tzw.</w:t>
      </w:r>
      <w:r w:rsidRPr="00EA7158">
        <w:rPr>
          <w:rFonts w:ascii="Times New Roman" w:hAnsi="Times New Roman" w:cs="Times New Roman"/>
          <w:b/>
          <w:sz w:val="24"/>
          <w:szCs w:val="24"/>
        </w:rPr>
        <w:t xml:space="preserve"> Plan 6-letni</w:t>
      </w:r>
      <w:r>
        <w:rPr>
          <w:rFonts w:ascii="Times New Roman" w:hAnsi="Times New Roman" w:cs="Times New Roman"/>
          <w:sz w:val="24"/>
          <w:szCs w:val="24"/>
        </w:rPr>
        <w:t>.</w:t>
      </w:r>
      <w:r w:rsidR="00EA7158">
        <w:rPr>
          <w:rFonts w:ascii="Times New Roman" w:hAnsi="Times New Roman" w:cs="Times New Roman"/>
          <w:sz w:val="24"/>
          <w:szCs w:val="24"/>
        </w:rPr>
        <w:t xml:space="preserve"> Polska wzorem ZSRS miała się stać państwem przemysłowo-rolniczym z przewagą przemysłu ciężkiego (górnictwo, hutnictwo, przemysł maszynowy, w tym zbrojeniowy). Symbolem planu stała się budowa </w:t>
      </w:r>
      <w:r w:rsidR="00EA7158" w:rsidRPr="005A484F">
        <w:rPr>
          <w:rFonts w:ascii="Times New Roman" w:hAnsi="Times New Roman" w:cs="Times New Roman"/>
          <w:b/>
          <w:sz w:val="24"/>
          <w:szCs w:val="24"/>
        </w:rPr>
        <w:t>Nowej Huty pod Krakowem</w:t>
      </w:r>
      <w:r w:rsidR="00EA7158">
        <w:rPr>
          <w:rFonts w:ascii="Times New Roman" w:hAnsi="Times New Roman" w:cs="Times New Roman"/>
          <w:sz w:val="24"/>
          <w:szCs w:val="24"/>
        </w:rPr>
        <w:t xml:space="preserve"> – wielkiego kombinatu hutniczego wraz z dużym osiedlem robotniczym. Młodych Polaków i Polki do uczestnictwa w tym planie mobilizował </w:t>
      </w:r>
      <w:r w:rsidR="00EA7158" w:rsidRPr="00BF3236">
        <w:rPr>
          <w:rFonts w:ascii="Times New Roman" w:hAnsi="Times New Roman" w:cs="Times New Roman"/>
          <w:b/>
          <w:sz w:val="24"/>
          <w:szCs w:val="24"/>
        </w:rPr>
        <w:t>Związek Młodzieży Polskiej</w:t>
      </w:r>
      <w:r w:rsidR="00EA7158">
        <w:rPr>
          <w:rFonts w:ascii="Times New Roman" w:hAnsi="Times New Roman" w:cs="Times New Roman"/>
          <w:sz w:val="24"/>
          <w:szCs w:val="24"/>
        </w:rPr>
        <w:t xml:space="preserve">, jedyna od lipca 1948 roku organizacja młodzieżowa (w 1955 roku miała 3 mln członków, dwa razy </w:t>
      </w:r>
      <w:r w:rsidR="00F516AC">
        <w:rPr>
          <w:rFonts w:ascii="Times New Roman" w:hAnsi="Times New Roman" w:cs="Times New Roman"/>
          <w:sz w:val="24"/>
          <w:szCs w:val="24"/>
        </w:rPr>
        <w:t xml:space="preserve">więcej </w:t>
      </w:r>
      <w:r w:rsidR="00EA7158">
        <w:rPr>
          <w:rFonts w:ascii="Times New Roman" w:hAnsi="Times New Roman" w:cs="Times New Roman"/>
          <w:sz w:val="24"/>
          <w:szCs w:val="24"/>
        </w:rPr>
        <w:t>niż PZPR).</w:t>
      </w:r>
      <w:r w:rsidR="00BF3236">
        <w:rPr>
          <w:rFonts w:ascii="Times New Roman" w:hAnsi="Times New Roman" w:cs="Times New Roman"/>
          <w:sz w:val="24"/>
          <w:szCs w:val="24"/>
        </w:rPr>
        <w:t xml:space="preserve"> Powstały wtedy setki nowych zakładów pracy i jednocześnie </w:t>
      </w:r>
      <w:r w:rsidR="00B623A0">
        <w:rPr>
          <w:rFonts w:ascii="Times New Roman" w:hAnsi="Times New Roman" w:cs="Times New Roman"/>
          <w:sz w:val="24"/>
          <w:szCs w:val="24"/>
        </w:rPr>
        <w:t xml:space="preserve">tysiące </w:t>
      </w:r>
      <w:r w:rsidR="00BF3236">
        <w:rPr>
          <w:rFonts w:ascii="Times New Roman" w:hAnsi="Times New Roman" w:cs="Times New Roman"/>
          <w:sz w:val="24"/>
          <w:szCs w:val="24"/>
        </w:rPr>
        <w:t>mieszkań dla pracowników. Elektryfikowano wieś, budowano nowe szkoły. Ogromne środki szły na rozwój przemysłu zbrojeniowego (w latach 1950-1953 trwała wojna koreańska).</w:t>
      </w:r>
      <w:r w:rsidR="00F516AC">
        <w:rPr>
          <w:rFonts w:ascii="Times New Roman" w:hAnsi="Times New Roman" w:cs="Times New Roman"/>
          <w:sz w:val="24"/>
          <w:szCs w:val="24"/>
        </w:rPr>
        <w:t xml:space="preserve"> Zmobilizowano miliony młodych ludzi</w:t>
      </w:r>
      <w:r w:rsidR="00BF3236">
        <w:rPr>
          <w:rFonts w:ascii="Times New Roman" w:hAnsi="Times New Roman" w:cs="Times New Roman"/>
          <w:sz w:val="24"/>
          <w:szCs w:val="24"/>
        </w:rPr>
        <w:t xml:space="preserve"> ze wsi, które przeszły do pracy w m</w:t>
      </w:r>
      <w:r w:rsidR="000D7CDB">
        <w:rPr>
          <w:rFonts w:ascii="Times New Roman" w:hAnsi="Times New Roman" w:cs="Times New Roman"/>
          <w:sz w:val="24"/>
          <w:szCs w:val="24"/>
        </w:rPr>
        <w:t>iastach, znajdując tam nowe mie</w:t>
      </w:r>
      <w:r w:rsidR="00BF3236">
        <w:rPr>
          <w:rFonts w:ascii="Times New Roman" w:hAnsi="Times New Roman" w:cs="Times New Roman"/>
          <w:sz w:val="24"/>
          <w:szCs w:val="24"/>
        </w:rPr>
        <w:t>j</w:t>
      </w:r>
      <w:r w:rsidR="000D7CDB">
        <w:rPr>
          <w:rFonts w:ascii="Times New Roman" w:hAnsi="Times New Roman" w:cs="Times New Roman"/>
          <w:sz w:val="24"/>
          <w:szCs w:val="24"/>
        </w:rPr>
        <w:t>s</w:t>
      </w:r>
      <w:r w:rsidR="00BF3236">
        <w:rPr>
          <w:rFonts w:ascii="Times New Roman" w:hAnsi="Times New Roman" w:cs="Times New Roman"/>
          <w:sz w:val="24"/>
          <w:szCs w:val="24"/>
        </w:rPr>
        <w:t>ce do życia. Potencjalnie komuniści mogli w ten sposób przeciągnąć na swoją stronę większość młodego pokolenia – pod hasłami budowy nowej, sprawiedliwej Polski.</w:t>
      </w:r>
      <w:r w:rsidR="00F516AC">
        <w:rPr>
          <w:rFonts w:ascii="Times New Roman" w:hAnsi="Times New Roman" w:cs="Times New Roman"/>
          <w:sz w:val="24"/>
          <w:szCs w:val="24"/>
        </w:rPr>
        <w:t xml:space="preserve"> Walka o umysły dzieci i młodzieży odbywała się </w:t>
      </w:r>
      <w:r w:rsidR="00B1185C">
        <w:rPr>
          <w:rFonts w:ascii="Times New Roman" w:hAnsi="Times New Roman" w:cs="Times New Roman"/>
          <w:sz w:val="24"/>
          <w:szCs w:val="24"/>
        </w:rPr>
        <w:t xml:space="preserve">ponadto </w:t>
      </w:r>
      <w:r w:rsidR="00F516AC">
        <w:rPr>
          <w:rFonts w:ascii="Times New Roman" w:hAnsi="Times New Roman" w:cs="Times New Roman"/>
          <w:sz w:val="24"/>
          <w:szCs w:val="24"/>
        </w:rPr>
        <w:t>w szkołach, a nawet w przedszkolach.</w:t>
      </w:r>
    </w:p>
    <w:p w:rsidR="00B1185C" w:rsidRDefault="00B1185C"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Jedyną niezależną od władz instytucją w Polsce pozostał Kościół katolicki i dlatego komuniści rozpoczęli pod </w:t>
      </w:r>
      <w:r w:rsidRPr="00B1185C">
        <w:rPr>
          <w:rFonts w:ascii="Times New Roman" w:hAnsi="Times New Roman" w:cs="Times New Roman"/>
          <w:b/>
          <w:sz w:val="24"/>
          <w:szCs w:val="24"/>
        </w:rPr>
        <w:t>koniec 1948 roku</w:t>
      </w:r>
      <w:r>
        <w:rPr>
          <w:rFonts w:ascii="Times New Roman" w:hAnsi="Times New Roman" w:cs="Times New Roman"/>
          <w:sz w:val="24"/>
          <w:szCs w:val="24"/>
        </w:rPr>
        <w:t xml:space="preserve"> także walkę na tym polu. Zbiegło się to z nominacją na stanowisko </w:t>
      </w:r>
      <w:r w:rsidRPr="00B1185C">
        <w:rPr>
          <w:rFonts w:ascii="Times New Roman" w:hAnsi="Times New Roman" w:cs="Times New Roman"/>
          <w:b/>
          <w:sz w:val="24"/>
          <w:szCs w:val="24"/>
        </w:rPr>
        <w:t>prymasa Stefana Wyszyńskiego</w:t>
      </w:r>
      <w:r>
        <w:rPr>
          <w:rFonts w:ascii="Times New Roman" w:hAnsi="Times New Roman" w:cs="Times New Roman"/>
          <w:sz w:val="24"/>
          <w:szCs w:val="24"/>
        </w:rPr>
        <w:t>. Stał on się poniekąd postacią symboliczną dla oporu wobec totalnej stalinizacji. Po pierwszych próbach szukania kompromisu (Porozumienie państwa z Kościołem w 1950 roku) rozpoczął się frontalny atak. Władze próbowały osłabić wpływy Kościoła oraz rozbić go od wewnątrz. Narzucano mu także nowe dekrety, zwłaszcza o obsadzaniu stanowisk kościelnych w 1953 roku.</w:t>
      </w:r>
      <w:r w:rsidR="009175EC">
        <w:rPr>
          <w:rFonts w:ascii="Times New Roman" w:hAnsi="Times New Roman" w:cs="Times New Roman"/>
          <w:sz w:val="24"/>
          <w:szCs w:val="24"/>
        </w:rPr>
        <w:t xml:space="preserve"> W wiezięniach znalazło się około tysiąca duchownych.</w:t>
      </w:r>
      <w:r>
        <w:rPr>
          <w:rFonts w:ascii="Times New Roman" w:hAnsi="Times New Roman" w:cs="Times New Roman"/>
          <w:sz w:val="24"/>
          <w:szCs w:val="24"/>
        </w:rPr>
        <w:t xml:space="preserve"> Ponieważ prymas Wyszyński nie był skory do całkowitego podporządkowania się</w:t>
      </w:r>
      <w:r w:rsidR="005A484F">
        <w:rPr>
          <w:rFonts w:ascii="Times New Roman" w:hAnsi="Times New Roman" w:cs="Times New Roman"/>
          <w:sz w:val="24"/>
          <w:szCs w:val="24"/>
        </w:rPr>
        <w:t>,</w:t>
      </w:r>
      <w:r>
        <w:rPr>
          <w:rFonts w:ascii="Times New Roman" w:hAnsi="Times New Roman" w:cs="Times New Roman"/>
          <w:sz w:val="24"/>
          <w:szCs w:val="24"/>
        </w:rPr>
        <w:t xml:space="preserve"> został we wrześniu 1953 roku aresztowany i przetrzymy</w:t>
      </w:r>
      <w:r w:rsidR="00B623A0">
        <w:rPr>
          <w:rFonts w:ascii="Times New Roman" w:hAnsi="Times New Roman" w:cs="Times New Roman"/>
          <w:sz w:val="24"/>
          <w:szCs w:val="24"/>
        </w:rPr>
        <w:t>wany przez ponad 3 lata bez wyroku sądowego</w:t>
      </w:r>
      <w:r>
        <w:rPr>
          <w:rFonts w:ascii="Times New Roman" w:hAnsi="Times New Roman" w:cs="Times New Roman"/>
          <w:sz w:val="24"/>
          <w:szCs w:val="24"/>
        </w:rPr>
        <w:t xml:space="preserve"> w ukryciu i izolacji. Po aresztowaniu Wyszyńskiego reszta hierarchii ugięła się przed dyktatem i Kościół został podporządkowany państwu. Wydawało się, że władza ostatecznie zatriumfuje nad społeczeństwem.</w:t>
      </w:r>
    </w:p>
    <w:p w:rsidR="005A484F" w:rsidRDefault="00B1185C"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Jednakże w obozie władzy pojawiły się pierwsze wyłomy. Proces ten zaczął się po śmierci tyrana, Józefa Stalina </w:t>
      </w:r>
      <w:r w:rsidRPr="005A484F">
        <w:rPr>
          <w:rFonts w:ascii="Times New Roman" w:hAnsi="Times New Roman" w:cs="Times New Roman"/>
          <w:b/>
          <w:sz w:val="24"/>
          <w:szCs w:val="24"/>
        </w:rPr>
        <w:t>w marcu 1953 roku</w:t>
      </w:r>
      <w:r>
        <w:rPr>
          <w:rFonts w:ascii="Times New Roman" w:hAnsi="Times New Roman" w:cs="Times New Roman"/>
          <w:sz w:val="24"/>
          <w:szCs w:val="24"/>
        </w:rPr>
        <w:t>. Powolne i niewielkie zmiany pojawiły się najpierw w kierownictwie sowieckim – krytyka policyjnego systemu bezpieczeństwa</w:t>
      </w:r>
      <w:r w:rsidR="000A642B">
        <w:rPr>
          <w:rFonts w:ascii="Times New Roman" w:hAnsi="Times New Roman" w:cs="Times New Roman"/>
          <w:sz w:val="24"/>
          <w:szCs w:val="24"/>
        </w:rPr>
        <w:t>, aresztowanie i rozstrzelanie Berii. W ZSRS zaczęto łagodzić terror, dochodziło do rehabilitacji niesłusznie skazanych, zwalniano niektórych więźniów po</w:t>
      </w:r>
      <w:r w:rsidR="009175EC">
        <w:rPr>
          <w:rFonts w:ascii="Times New Roman" w:hAnsi="Times New Roman" w:cs="Times New Roman"/>
          <w:sz w:val="24"/>
          <w:szCs w:val="24"/>
        </w:rPr>
        <w:t>l</w:t>
      </w:r>
      <w:r w:rsidR="000A642B">
        <w:rPr>
          <w:rFonts w:ascii="Times New Roman" w:hAnsi="Times New Roman" w:cs="Times New Roman"/>
          <w:sz w:val="24"/>
          <w:szCs w:val="24"/>
        </w:rPr>
        <w:t>itycznych. Nikita Chruszczow coraz odważniej krytykował zmarłego Józefa Stalina. W Polsce pierwsze zmiany miały miejsce w pod koniec 1954 roku. Przyczyn było wiele – m.in. demaskatorskie audycje Józefa Światły w Radiu Woln</w:t>
      </w:r>
      <w:r w:rsidR="005A484F">
        <w:rPr>
          <w:rFonts w:ascii="Times New Roman" w:hAnsi="Times New Roman" w:cs="Times New Roman"/>
          <w:sz w:val="24"/>
          <w:szCs w:val="24"/>
        </w:rPr>
        <w:t>a Europa oraz</w:t>
      </w:r>
      <w:r w:rsidR="000A642B">
        <w:rPr>
          <w:rFonts w:ascii="Times New Roman" w:hAnsi="Times New Roman" w:cs="Times New Roman"/>
          <w:sz w:val="24"/>
          <w:szCs w:val="24"/>
        </w:rPr>
        <w:t xml:space="preserve"> dramatyczne położenie ludności eksploatowanej ponad miarę przez państwo w czasie planu 6-letniego. Bolesław Bierut zrezygnował wtedy z funkcji premiera (został nim ponownie Józef Cyrankiewicz) oraz zlikwidowano Ministerstwo Bezpieczeństwa Publicznego, a Stanisław Rad</w:t>
      </w:r>
      <w:r w:rsidR="005A484F">
        <w:rPr>
          <w:rFonts w:ascii="Times New Roman" w:hAnsi="Times New Roman" w:cs="Times New Roman"/>
          <w:sz w:val="24"/>
          <w:szCs w:val="24"/>
        </w:rPr>
        <w:t>kiewicz został przesunięty na bo</w:t>
      </w:r>
      <w:r w:rsidR="000A642B">
        <w:rPr>
          <w:rFonts w:ascii="Times New Roman" w:hAnsi="Times New Roman" w:cs="Times New Roman"/>
          <w:sz w:val="24"/>
          <w:szCs w:val="24"/>
        </w:rPr>
        <w:t xml:space="preserve">czny tor (jako minister PGR). W 1955 roku narastała (na razie skromna) krytyka nadużyć, zwłaszcza funkcjonariuszy bezpieczeństwa. Domagano się rehabilitacji niesłusznie skazanych osób, rehabilitacji AK i powstańców warszawskich. Występowano w obronie gnębionych chłopów i coraz bardziej zubożałych robotników. Prym w tym dziele wiódł tygodnik studencki </w:t>
      </w:r>
      <w:r w:rsidR="000A642B" w:rsidRPr="00AF2B49">
        <w:rPr>
          <w:rFonts w:ascii="Times New Roman" w:hAnsi="Times New Roman" w:cs="Times New Roman"/>
          <w:b/>
          <w:sz w:val="24"/>
          <w:szCs w:val="24"/>
        </w:rPr>
        <w:t>„Po Prostu”</w:t>
      </w:r>
      <w:r w:rsidR="000A642B">
        <w:rPr>
          <w:rFonts w:ascii="Times New Roman" w:hAnsi="Times New Roman" w:cs="Times New Roman"/>
          <w:sz w:val="24"/>
          <w:szCs w:val="24"/>
        </w:rPr>
        <w:t>.</w:t>
      </w:r>
      <w:r w:rsidR="00AF2B49">
        <w:rPr>
          <w:rFonts w:ascii="Times New Roman" w:hAnsi="Times New Roman" w:cs="Times New Roman"/>
          <w:sz w:val="24"/>
          <w:szCs w:val="24"/>
        </w:rPr>
        <w:t xml:space="preserve"> Cenzura coraz bardziej wymykała się spod kontroli władz. Kryzys rządzących pogłębił się po XX </w:t>
      </w:r>
      <w:r w:rsidR="005A484F">
        <w:rPr>
          <w:rFonts w:ascii="Times New Roman" w:hAnsi="Times New Roman" w:cs="Times New Roman"/>
          <w:sz w:val="24"/>
          <w:szCs w:val="24"/>
        </w:rPr>
        <w:t xml:space="preserve">zjeździe </w:t>
      </w:r>
      <w:r w:rsidR="00AF2B49">
        <w:rPr>
          <w:rFonts w:ascii="Times New Roman" w:hAnsi="Times New Roman" w:cs="Times New Roman"/>
          <w:sz w:val="24"/>
          <w:szCs w:val="24"/>
        </w:rPr>
        <w:t>komunistycznej partii sowieckiej w lutym 1956 roku. Nikita Chruszczow bardzo ostro skrytykował tam Stalina (kult jednostki). Zaraz po zjeździe w Moskwie zmarł polski dyktator Bolesław Bierut. W Polsce rozpoczęly się walki frakcyjne w partii o przejęcie władzy, a społeczeństwo coraz wyraźniej domagało się zmian.</w:t>
      </w:r>
    </w:p>
    <w:p w:rsidR="00000448" w:rsidRDefault="005A484F"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Na tym t</w:t>
      </w:r>
      <w:r w:rsidR="00795206">
        <w:rPr>
          <w:rFonts w:ascii="Times New Roman" w:hAnsi="Times New Roman" w:cs="Times New Roman"/>
          <w:sz w:val="24"/>
          <w:szCs w:val="24"/>
        </w:rPr>
        <w:t>l</w:t>
      </w:r>
      <w:r>
        <w:rPr>
          <w:rFonts w:ascii="Times New Roman" w:hAnsi="Times New Roman" w:cs="Times New Roman"/>
          <w:sz w:val="24"/>
          <w:szCs w:val="24"/>
        </w:rPr>
        <w:t>e doszło</w:t>
      </w:r>
      <w:r w:rsidR="00795206">
        <w:rPr>
          <w:rFonts w:ascii="Times New Roman" w:hAnsi="Times New Roman" w:cs="Times New Roman"/>
          <w:sz w:val="24"/>
          <w:szCs w:val="24"/>
        </w:rPr>
        <w:t xml:space="preserve"> do pierwszego większego wystąpienia robotników w PRL. </w:t>
      </w:r>
      <w:r w:rsidR="00795206" w:rsidRPr="009175EC">
        <w:rPr>
          <w:rFonts w:ascii="Times New Roman" w:hAnsi="Times New Roman" w:cs="Times New Roman"/>
          <w:b/>
          <w:sz w:val="24"/>
          <w:szCs w:val="24"/>
        </w:rPr>
        <w:t>W Poznaniu</w:t>
      </w:r>
      <w:r w:rsidR="00795206">
        <w:rPr>
          <w:rFonts w:ascii="Times New Roman" w:hAnsi="Times New Roman" w:cs="Times New Roman"/>
          <w:sz w:val="24"/>
          <w:szCs w:val="24"/>
        </w:rPr>
        <w:t xml:space="preserve"> rozgoryczeni robotnicy największej fabryki maszyn rolniczych (im. Cegielskiego – wtedy jeszcze im. Stalina) z powodu niespełniania przez miesiące ich słusznych postulatów socjalno-płacowych </w:t>
      </w:r>
      <w:r w:rsidR="00795206" w:rsidRPr="009175EC">
        <w:rPr>
          <w:rFonts w:ascii="Times New Roman" w:hAnsi="Times New Roman" w:cs="Times New Roman"/>
          <w:b/>
          <w:sz w:val="24"/>
          <w:szCs w:val="24"/>
        </w:rPr>
        <w:t>28 czerwca 1956 roku</w:t>
      </w:r>
      <w:r w:rsidR="00795206">
        <w:rPr>
          <w:rFonts w:ascii="Times New Roman" w:hAnsi="Times New Roman" w:cs="Times New Roman"/>
          <w:sz w:val="24"/>
          <w:szCs w:val="24"/>
        </w:rPr>
        <w:t xml:space="preserve"> wyszli na ulice. Dołączyli do nich robotnicy z innych zakładów oraz przypadkowi przechodnie. Ponieważ wojewódzkie władze partyjne uciekły ze swojej siedziby i nikt z „klasą robotniczą” nie chciał rozmawiać zamieszki rozlały się po centrum miasta. Zdobyto więzienie, aby uwo</w:t>
      </w:r>
      <w:r w:rsidR="00B623A0">
        <w:rPr>
          <w:rFonts w:ascii="Times New Roman" w:hAnsi="Times New Roman" w:cs="Times New Roman"/>
          <w:sz w:val="24"/>
          <w:szCs w:val="24"/>
        </w:rPr>
        <w:t>lnić więźniów, a potem rozpoczęł</w:t>
      </w:r>
      <w:r w:rsidR="00795206">
        <w:rPr>
          <w:rFonts w:ascii="Times New Roman" w:hAnsi="Times New Roman" w:cs="Times New Roman"/>
          <w:sz w:val="24"/>
          <w:szCs w:val="24"/>
        </w:rPr>
        <w:t>a się strzelanina przed budynkiem służb bezpieczeństwa. Władze centralne nakazały wprowadzenie wojsk pancernych do miasta. Walki uliczne trwały przez cały dzień i noc. Zginęło kilkadziesiąt osób, kilkaset zostało rannych, a milicja aresztowała kilka tysięcy. Władza nie dojrzała jeszcze do właściwej oceny wydarzeń i premier Cyrankiewicz straszył „obcinaniem rąk” tym, co je podniosą „na władzę ludową”.</w:t>
      </w:r>
      <w:r w:rsidR="00000448">
        <w:rPr>
          <w:rFonts w:ascii="Times New Roman" w:hAnsi="Times New Roman" w:cs="Times New Roman"/>
          <w:sz w:val="24"/>
          <w:szCs w:val="24"/>
        </w:rPr>
        <w:t xml:space="preserve"> Był to następny </w:t>
      </w:r>
      <w:r w:rsidR="00000448" w:rsidRPr="00000448">
        <w:rPr>
          <w:rFonts w:ascii="Times New Roman" w:hAnsi="Times New Roman" w:cs="Times New Roman"/>
          <w:b/>
          <w:sz w:val="24"/>
          <w:szCs w:val="24"/>
        </w:rPr>
        <w:t>konflikt społeczny</w:t>
      </w:r>
      <w:r w:rsidR="00000448">
        <w:rPr>
          <w:rFonts w:ascii="Times New Roman" w:hAnsi="Times New Roman" w:cs="Times New Roman"/>
          <w:sz w:val="24"/>
          <w:szCs w:val="24"/>
        </w:rPr>
        <w:t xml:space="preserve"> w dziejach PRL, tym razem już w innej rzeczywistości i w innej formie – protestu robotników.</w:t>
      </w:r>
      <w:r w:rsidR="00795206">
        <w:rPr>
          <w:rFonts w:ascii="Times New Roman" w:hAnsi="Times New Roman" w:cs="Times New Roman"/>
          <w:sz w:val="24"/>
          <w:szCs w:val="24"/>
        </w:rPr>
        <w:t xml:space="preserve"> </w:t>
      </w:r>
    </w:p>
    <w:p w:rsidR="00000448" w:rsidRDefault="00000448"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Wydarzenia w Poznaniu nie zakończyły jednak konfrontacji na linii władza-społeczeństwo. C</w:t>
      </w:r>
      <w:r w:rsidR="00795206">
        <w:rPr>
          <w:rFonts w:ascii="Times New Roman" w:hAnsi="Times New Roman" w:cs="Times New Roman"/>
          <w:sz w:val="24"/>
          <w:szCs w:val="24"/>
        </w:rPr>
        <w:t xml:space="preserve">oraz więcej ludzi wiecowało w fabrykach i urzędach, zwłaszcza w Warszawie. Coraz </w:t>
      </w:r>
      <w:r>
        <w:rPr>
          <w:rFonts w:ascii="Times New Roman" w:hAnsi="Times New Roman" w:cs="Times New Roman"/>
          <w:sz w:val="24"/>
          <w:szCs w:val="24"/>
        </w:rPr>
        <w:t xml:space="preserve">mocniej </w:t>
      </w:r>
      <w:r w:rsidR="00795206">
        <w:rPr>
          <w:rFonts w:ascii="Times New Roman" w:hAnsi="Times New Roman" w:cs="Times New Roman"/>
          <w:sz w:val="24"/>
          <w:szCs w:val="24"/>
        </w:rPr>
        <w:t>domagano się zmian. Władze z kolei, szukając rozwiązania, rozpoczęły rozmawiać z Władysławem Gomułką, który wcześniej był uwięziony przez stalinistów</w:t>
      </w:r>
      <w:r w:rsidR="009175EC">
        <w:rPr>
          <w:rFonts w:ascii="Times New Roman" w:hAnsi="Times New Roman" w:cs="Times New Roman"/>
          <w:sz w:val="24"/>
          <w:szCs w:val="24"/>
        </w:rPr>
        <w:t xml:space="preserve"> – mógł uchodzić za ich ofiarę</w:t>
      </w:r>
      <w:r w:rsidR="00795206">
        <w:rPr>
          <w:rFonts w:ascii="Times New Roman" w:hAnsi="Times New Roman" w:cs="Times New Roman"/>
          <w:sz w:val="24"/>
          <w:szCs w:val="24"/>
        </w:rPr>
        <w:t xml:space="preserve">. W październiku 1956 roku do protestów dołączyli studenci. Nie chciano właściwie obalić całkowicie władzy komunistycznej, chciano, aby władza ta realizowała swoje hasła o władzy robotników i chłopów, o równości i sprawiedliwości. Cały ten ruch nazywamy </w:t>
      </w:r>
      <w:r w:rsidR="00795206" w:rsidRPr="00000448">
        <w:rPr>
          <w:rFonts w:ascii="Times New Roman" w:hAnsi="Times New Roman" w:cs="Times New Roman"/>
          <w:b/>
          <w:sz w:val="24"/>
          <w:szCs w:val="24"/>
        </w:rPr>
        <w:t>Paźdiernikiem 1956 roku</w:t>
      </w:r>
      <w:r>
        <w:rPr>
          <w:rFonts w:ascii="Times New Roman" w:hAnsi="Times New Roman" w:cs="Times New Roman"/>
          <w:sz w:val="24"/>
          <w:szCs w:val="24"/>
        </w:rPr>
        <w:t>. Ostatecznie 22 październi</w:t>
      </w:r>
      <w:r w:rsidR="00795206">
        <w:rPr>
          <w:rFonts w:ascii="Times New Roman" w:hAnsi="Times New Roman" w:cs="Times New Roman"/>
          <w:sz w:val="24"/>
          <w:szCs w:val="24"/>
        </w:rPr>
        <w:t>k</w:t>
      </w:r>
      <w:r>
        <w:rPr>
          <w:rFonts w:ascii="Times New Roman" w:hAnsi="Times New Roman" w:cs="Times New Roman"/>
          <w:sz w:val="24"/>
          <w:szCs w:val="24"/>
        </w:rPr>
        <w:t>a</w:t>
      </w:r>
      <w:r w:rsidR="00795206">
        <w:rPr>
          <w:rFonts w:ascii="Times New Roman" w:hAnsi="Times New Roman" w:cs="Times New Roman"/>
          <w:sz w:val="24"/>
          <w:szCs w:val="24"/>
        </w:rPr>
        <w:t xml:space="preserve"> 1956 roku zebrało</w:t>
      </w:r>
      <w:r w:rsidR="00D175C3">
        <w:rPr>
          <w:rFonts w:ascii="Times New Roman" w:hAnsi="Times New Roman" w:cs="Times New Roman"/>
          <w:sz w:val="24"/>
          <w:szCs w:val="24"/>
        </w:rPr>
        <w:t xml:space="preserve"> się</w:t>
      </w:r>
      <w:r w:rsidR="00795206">
        <w:rPr>
          <w:rFonts w:ascii="Times New Roman" w:hAnsi="Times New Roman" w:cs="Times New Roman"/>
          <w:sz w:val="24"/>
          <w:szCs w:val="24"/>
        </w:rPr>
        <w:t xml:space="preserve"> </w:t>
      </w:r>
      <w:r w:rsidR="00B623A0">
        <w:rPr>
          <w:rFonts w:ascii="Times New Roman" w:hAnsi="Times New Roman" w:cs="Times New Roman"/>
          <w:sz w:val="24"/>
          <w:szCs w:val="24"/>
        </w:rPr>
        <w:t>VIII Plenum KC PZPR w</w:t>
      </w:r>
      <w:r>
        <w:rPr>
          <w:rFonts w:ascii="Times New Roman" w:hAnsi="Times New Roman" w:cs="Times New Roman"/>
          <w:sz w:val="24"/>
          <w:szCs w:val="24"/>
        </w:rPr>
        <w:t xml:space="preserve"> cel</w:t>
      </w:r>
      <w:r w:rsidR="00B623A0">
        <w:rPr>
          <w:rFonts w:ascii="Times New Roman" w:hAnsi="Times New Roman" w:cs="Times New Roman"/>
          <w:sz w:val="24"/>
          <w:szCs w:val="24"/>
        </w:rPr>
        <w:t>u</w:t>
      </w:r>
      <w:r>
        <w:rPr>
          <w:rFonts w:ascii="Times New Roman" w:hAnsi="Times New Roman" w:cs="Times New Roman"/>
          <w:sz w:val="24"/>
          <w:szCs w:val="24"/>
        </w:rPr>
        <w:t xml:space="preserve"> wybrania Gomułki na I sekretarza KC PZPR, czyli przekazania mu całej władzy w kraju. Nie chciał się z tym zgodzić szef sowieckich komunistów Nikita Chruszczow (to w Moskwie decydowano, kto ma rządzić krajem satelickim!!) i przyleciał ze swoją świtą niespodziewanie 22 października rano do Warszawy. Jednocześnie do stolicy zaczęły jechać oddziały Armii Sowieckiej stacjonujące w Polsce. Sytuacja była bardzo napięta, a nastroje antysowieckie w Polsce bardzo zaognione. Gomułka jednak przekonał Chruszczowa, że jest „dobrym” komunistą i jedynie musi trochę ustąpić, aby uspokoić społeczeństwo. Delegacja sowiecka odleciała do Moskwy, wojska wróciły do koszar, a </w:t>
      </w:r>
      <w:r w:rsidRPr="00000448">
        <w:rPr>
          <w:rFonts w:ascii="Times New Roman" w:hAnsi="Times New Roman" w:cs="Times New Roman"/>
          <w:b/>
          <w:sz w:val="24"/>
          <w:szCs w:val="24"/>
        </w:rPr>
        <w:t>Władysław Gomułka</w:t>
      </w:r>
      <w:r>
        <w:rPr>
          <w:rFonts w:ascii="Times New Roman" w:hAnsi="Times New Roman" w:cs="Times New Roman"/>
          <w:sz w:val="24"/>
          <w:szCs w:val="24"/>
        </w:rPr>
        <w:t xml:space="preserve"> został wybrany na </w:t>
      </w:r>
      <w:r w:rsidRPr="00000448">
        <w:rPr>
          <w:rFonts w:ascii="Times New Roman" w:hAnsi="Times New Roman" w:cs="Times New Roman"/>
          <w:b/>
          <w:sz w:val="24"/>
          <w:szCs w:val="24"/>
        </w:rPr>
        <w:t>szefa PZPR</w:t>
      </w:r>
      <w:r>
        <w:rPr>
          <w:rFonts w:ascii="Times New Roman" w:hAnsi="Times New Roman" w:cs="Times New Roman"/>
          <w:sz w:val="24"/>
          <w:szCs w:val="24"/>
        </w:rPr>
        <w:t xml:space="preserve"> – rządził w latach </w:t>
      </w:r>
      <w:r w:rsidRPr="00000448">
        <w:rPr>
          <w:rFonts w:ascii="Times New Roman" w:hAnsi="Times New Roman" w:cs="Times New Roman"/>
          <w:b/>
          <w:sz w:val="24"/>
          <w:szCs w:val="24"/>
        </w:rPr>
        <w:t>1956-1970</w:t>
      </w:r>
      <w:r>
        <w:rPr>
          <w:rFonts w:ascii="Times New Roman" w:hAnsi="Times New Roman" w:cs="Times New Roman"/>
          <w:sz w:val="24"/>
          <w:szCs w:val="24"/>
        </w:rPr>
        <w:t>.</w:t>
      </w:r>
    </w:p>
    <w:p w:rsidR="00BC3D27" w:rsidRDefault="00000448"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Przyznać jednak trzeba</w:t>
      </w:r>
      <w:r w:rsidR="00D175C3">
        <w:rPr>
          <w:rFonts w:ascii="Times New Roman" w:hAnsi="Times New Roman" w:cs="Times New Roman"/>
          <w:sz w:val="24"/>
          <w:szCs w:val="24"/>
        </w:rPr>
        <w:t>, że Gomułka dokonał wtedy wielu</w:t>
      </w:r>
      <w:r>
        <w:rPr>
          <w:rFonts w:ascii="Times New Roman" w:hAnsi="Times New Roman" w:cs="Times New Roman"/>
          <w:sz w:val="24"/>
          <w:szCs w:val="24"/>
        </w:rPr>
        <w:t xml:space="preserve"> istotnych zmian</w:t>
      </w:r>
      <w:r w:rsidR="00556D6B">
        <w:rPr>
          <w:rFonts w:ascii="Times New Roman" w:hAnsi="Times New Roman" w:cs="Times New Roman"/>
          <w:sz w:val="24"/>
          <w:szCs w:val="24"/>
        </w:rPr>
        <w:t xml:space="preserve">. Rezultatem ich była </w:t>
      </w:r>
      <w:r w:rsidR="00556D6B" w:rsidRPr="001B213A">
        <w:rPr>
          <w:rFonts w:ascii="Times New Roman" w:hAnsi="Times New Roman" w:cs="Times New Roman"/>
          <w:b/>
          <w:sz w:val="24"/>
          <w:szCs w:val="24"/>
        </w:rPr>
        <w:t>likwidacja systemu stalinowskiego</w:t>
      </w:r>
      <w:r w:rsidR="00556D6B">
        <w:rPr>
          <w:rFonts w:ascii="Times New Roman" w:hAnsi="Times New Roman" w:cs="Times New Roman"/>
          <w:sz w:val="24"/>
          <w:szCs w:val="24"/>
        </w:rPr>
        <w:t xml:space="preserve"> i zastąpieni</w:t>
      </w:r>
      <w:r w:rsidR="001B213A">
        <w:rPr>
          <w:rFonts w:ascii="Times New Roman" w:hAnsi="Times New Roman" w:cs="Times New Roman"/>
          <w:sz w:val="24"/>
          <w:szCs w:val="24"/>
        </w:rPr>
        <w:t>e</w:t>
      </w:r>
      <w:r w:rsidR="00556D6B">
        <w:rPr>
          <w:rFonts w:ascii="Times New Roman" w:hAnsi="Times New Roman" w:cs="Times New Roman"/>
          <w:sz w:val="24"/>
          <w:szCs w:val="24"/>
        </w:rPr>
        <w:t xml:space="preserve"> go „rozwodnioną” dyktaturą – taką z bardziej „ludzką twarzą”. Gomułka zakończył kolektywizację rolnictwa, przez </w:t>
      </w:r>
      <w:r w:rsidR="001B213A">
        <w:rPr>
          <w:rFonts w:ascii="Times New Roman" w:hAnsi="Times New Roman" w:cs="Times New Roman"/>
          <w:sz w:val="24"/>
          <w:szCs w:val="24"/>
        </w:rPr>
        <w:t xml:space="preserve">co rozwiązano </w:t>
      </w:r>
      <w:r w:rsidR="001B213A">
        <w:rPr>
          <w:rFonts w:ascii="Times New Roman" w:hAnsi="Times New Roman" w:cs="Times New Roman"/>
          <w:sz w:val="24"/>
          <w:szCs w:val="24"/>
        </w:rPr>
        <w:lastRenderedPageBreak/>
        <w:t>90% spółdzielni produkcyjnych i chłopi odzyskali własną ziemię. Podniósł płace robotnikom, urzędnikom</w:t>
      </w:r>
      <w:r w:rsidR="00556D6B">
        <w:rPr>
          <w:rFonts w:ascii="Times New Roman" w:hAnsi="Times New Roman" w:cs="Times New Roman"/>
          <w:sz w:val="24"/>
          <w:szCs w:val="24"/>
        </w:rPr>
        <w:t xml:space="preserve"> </w:t>
      </w:r>
      <w:r w:rsidR="001B213A">
        <w:rPr>
          <w:rFonts w:ascii="Times New Roman" w:hAnsi="Times New Roman" w:cs="Times New Roman"/>
          <w:sz w:val="24"/>
          <w:szCs w:val="24"/>
        </w:rPr>
        <w:t>i innym pracownikom. Przestawił przemysł zbrojeniowy (dużą jego część) na produkcję na potrzeby rynku (</w:t>
      </w:r>
      <w:r w:rsidR="00D175C3">
        <w:rPr>
          <w:rFonts w:ascii="Times New Roman" w:hAnsi="Times New Roman" w:cs="Times New Roman"/>
          <w:sz w:val="24"/>
          <w:szCs w:val="24"/>
        </w:rPr>
        <w:t xml:space="preserve">m.in. </w:t>
      </w:r>
      <w:r w:rsidR="001B213A">
        <w:rPr>
          <w:rFonts w:ascii="Times New Roman" w:hAnsi="Times New Roman" w:cs="Times New Roman"/>
          <w:sz w:val="24"/>
          <w:szCs w:val="24"/>
        </w:rPr>
        <w:t>rowery i lodówki zamiast armat), co wyraźnie poprawiło zaopatrzenie na rynku</w:t>
      </w:r>
      <w:r w:rsidR="00D175C3">
        <w:rPr>
          <w:rFonts w:ascii="Times New Roman" w:hAnsi="Times New Roman" w:cs="Times New Roman"/>
          <w:sz w:val="24"/>
          <w:szCs w:val="24"/>
        </w:rPr>
        <w:t xml:space="preserve"> (można było kupić papier toaletowy!)</w:t>
      </w:r>
      <w:r w:rsidR="001B213A">
        <w:rPr>
          <w:rFonts w:ascii="Times New Roman" w:hAnsi="Times New Roman" w:cs="Times New Roman"/>
          <w:sz w:val="24"/>
          <w:szCs w:val="24"/>
        </w:rPr>
        <w:t xml:space="preserve">. Zaprzestano totalnej inwigilacji, wypuszczono więźniów politycznych, zrehabilitowano tysiące osób, w tym całe AK i powstańców warszawskich. Zaprzestano forsować „realizm socjalistyczny” przez co kultura odzyskała własną twarz – zwłaszcza literaci i filmowcy (zaraz potem ukształtowała się polska szkoła filmowa). Pod naciskiem </w:t>
      </w:r>
      <w:r w:rsidR="00D175C3">
        <w:rPr>
          <w:rFonts w:ascii="Times New Roman" w:hAnsi="Times New Roman" w:cs="Times New Roman"/>
          <w:sz w:val="24"/>
          <w:szCs w:val="24"/>
        </w:rPr>
        <w:t xml:space="preserve">dodatkowych </w:t>
      </w:r>
      <w:r w:rsidR="001B213A">
        <w:rPr>
          <w:rFonts w:ascii="Times New Roman" w:hAnsi="Times New Roman" w:cs="Times New Roman"/>
          <w:sz w:val="24"/>
          <w:szCs w:val="24"/>
        </w:rPr>
        <w:t xml:space="preserve">protestów Gomułka zwolnił z aresztu Stefana Wyszyńskiego, który zażądał wypuszczenia innych księży, powrotu niezależnych hierarchów na dawne stanowiska i </w:t>
      </w:r>
      <w:r w:rsidR="00D175C3">
        <w:rPr>
          <w:rFonts w:ascii="Times New Roman" w:hAnsi="Times New Roman" w:cs="Times New Roman"/>
          <w:sz w:val="24"/>
          <w:szCs w:val="24"/>
        </w:rPr>
        <w:t>n</w:t>
      </w:r>
      <w:r w:rsidR="001B213A">
        <w:rPr>
          <w:rFonts w:ascii="Times New Roman" w:hAnsi="Times New Roman" w:cs="Times New Roman"/>
          <w:sz w:val="24"/>
          <w:szCs w:val="24"/>
        </w:rPr>
        <w:t>owego porozumienia z władzą. Religia wróciła do szkół (choć na krótko), zakony mogły ponownie swobo</w:t>
      </w:r>
      <w:r w:rsidR="00B623A0">
        <w:rPr>
          <w:rFonts w:ascii="Times New Roman" w:hAnsi="Times New Roman" w:cs="Times New Roman"/>
          <w:sz w:val="24"/>
          <w:szCs w:val="24"/>
        </w:rPr>
        <w:t>d</w:t>
      </w:r>
      <w:r w:rsidR="001B213A">
        <w:rPr>
          <w:rFonts w:ascii="Times New Roman" w:hAnsi="Times New Roman" w:cs="Times New Roman"/>
          <w:sz w:val="24"/>
          <w:szCs w:val="24"/>
        </w:rPr>
        <w:t>niej działać.</w:t>
      </w:r>
      <w:r>
        <w:rPr>
          <w:rFonts w:ascii="Times New Roman" w:hAnsi="Times New Roman" w:cs="Times New Roman"/>
          <w:sz w:val="24"/>
          <w:szCs w:val="24"/>
        </w:rPr>
        <w:t xml:space="preserve"> </w:t>
      </w:r>
      <w:r w:rsidR="001B213A">
        <w:rPr>
          <w:rFonts w:ascii="Times New Roman" w:hAnsi="Times New Roman" w:cs="Times New Roman"/>
          <w:sz w:val="24"/>
          <w:szCs w:val="24"/>
        </w:rPr>
        <w:t>Gomułka poczynił kilka gestów „antysowieckich”. Uregulowano zasady pobytu Armii Radzieckiej w Polsce, zaprzestano sprzedaży węgla do ZSRS za jedną trzecią ceny. Władze w Moskwie</w:t>
      </w:r>
      <w:r w:rsidR="00BC3D27">
        <w:rPr>
          <w:rFonts w:ascii="Times New Roman" w:hAnsi="Times New Roman" w:cs="Times New Roman"/>
          <w:sz w:val="24"/>
          <w:szCs w:val="24"/>
        </w:rPr>
        <w:t xml:space="preserve"> nawet zgodziły się na pewną rekompensatę za wcześniejsze straty. Gomułka mógł się prezentować jako bojownik o niezależność Polski. Dzięki temu zdobył nawet dużą popularnośc w kraju. </w:t>
      </w:r>
    </w:p>
    <w:p w:rsidR="0076575B" w:rsidRDefault="00BC3D27"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 kilku latach jednak Gomułka coraz wyraźniej zaczął odchodzić od „ideii Października”. Widoczne to było w stosunku do Kościoła (prymasa Wyszyńskiego uznał za osobistego wroga – atakował go propagandowo przy każdej możliwej okazji), do chłopów (chciał ich metodami fiskalnymi jednak przekonać do kolektywizacji), do robotników (którym narzucił „swoje” związki zawodowe i „swoich” dyrektorów), a zwłaszcza do inteligencji, której chciał narzucać tematy i sposób ich poruszania. Znowu niezawodnie działała cenzura i spychano na margines twórców, którzy nie chwalili władzy. Już w październiku 1957 roku zamknięto </w:t>
      </w:r>
      <w:r w:rsidRPr="00432069">
        <w:rPr>
          <w:rFonts w:ascii="Times New Roman" w:hAnsi="Times New Roman" w:cs="Times New Roman"/>
          <w:b/>
          <w:sz w:val="24"/>
          <w:szCs w:val="24"/>
        </w:rPr>
        <w:t>tygodnik „Po Prostu”</w:t>
      </w:r>
      <w:r>
        <w:rPr>
          <w:rFonts w:ascii="Times New Roman" w:hAnsi="Times New Roman" w:cs="Times New Roman"/>
          <w:sz w:val="24"/>
          <w:szCs w:val="24"/>
        </w:rPr>
        <w:t xml:space="preserve">, a protestujących studentów rozpędzono siłą. Dokonała tego nowa formacja, powołana zaraz po dojściu Gomułki do władzy – </w:t>
      </w:r>
      <w:r w:rsidR="00D175C3">
        <w:rPr>
          <w:rFonts w:ascii="Times New Roman" w:hAnsi="Times New Roman" w:cs="Times New Roman"/>
          <w:b/>
          <w:sz w:val="24"/>
          <w:szCs w:val="24"/>
        </w:rPr>
        <w:t>Zmotoryzowane Od</w:t>
      </w:r>
      <w:r w:rsidR="00321D25">
        <w:rPr>
          <w:rFonts w:ascii="Times New Roman" w:hAnsi="Times New Roman" w:cs="Times New Roman"/>
          <w:b/>
          <w:sz w:val="24"/>
          <w:szCs w:val="24"/>
        </w:rPr>
        <w:t>wody</w:t>
      </w:r>
      <w:r w:rsidRPr="00432069">
        <w:rPr>
          <w:rFonts w:ascii="Times New Roman" w:hAnsi="Times New Roman" w:cs="Times New Roman"/>
          <w:b/>
          <w:sz w:val="24"/>
          <w:szCs w:val="24"/>
        </w:rPr>
        <w:t xml:space="preserve"> Milicji Obywatelskiej (ZOMO)</w:t>
      </w:r>
      <w:r>
        <w:rPr>
          <w:rFonts w:ascii="Times New Roman" w:hAnsi="Times New Roman" w:cs="Times New Roman"/>
          <w:sz w:val="24"/>
          <w:szCs w:val="24"/>
        </w:rPr>
        <w:t>, które były specjalnie szkolone do walki z manifestantami. Wydarzenie to urastało do wielkiego symbolu rządów Gomułki.</w:t>
      </w:r>
      <w:r w:rsidR="00321D25">
        <w:rPr>
          <w:rFonts w:ascii="Times New Roman" w:hAnsi="Times New Roman" w:cs="Times New Roman"/>
          <w:sz w:val="24"/>
          <w:szCs w:val="24"/>
        </w:rPr>
        <w:t xml:space="preserve"> Zginęły wtedy dwie osoby.</w:t>
      </w:r>
    </w:p>
    <w:p w:rsidR="00FE1550" w:rsidRDefault="0076575B"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pewnym sensie można twierdzić, że rządy komunistyczne w Polsce to </w:t>
      </w:r>
      <w:r w:rsidRPr="00B623A0">
        <w:rPr>
          <w:rFonts w:ascii="Times New Roman" w:hAnsi="Times New Roman" w:cs="Times New Roman"/>
          <w:b/>
          <w:sz w:val="24"/>
          <w:szCs w:val="24"/>
        </w:rPr>
        <w:t>jeden wielki i ciągły konflikt społeczny</w:t>
      </w:r>
      <w:r>
        <w:rPr>
          <w:rFonts w:ascii="Times New Roman" w:hAnsi="Times New Roman" w:cs="Times New Roman"/>
          <w:sz w:val="24"/>
          <w:szCs w:val="24"/>
        </w:rPr>
        <w:t>. Na potwierdzenie tej tezy można przytoczyć kalendarium większych interwencji ZOMO</w:t>
      </w:r>
      <w:r w:rsidR="00BA03FB">
        <w:rPr>
          <w:rFonts w:ascii="Times New Roman" w:hAnsi="Times New Roman" w:cs="Times New Roman"/>
          <w:sz w:val="24"/>
          <w:szCs w:val="24"/>
        </w:rPr>
        <w:t xml:space="preserve"> na przelomie lat 50 i 60-tych</w:t>
      </w:r>
      <w:r w:rsidR="00FE1550">
        <w:rPr>
          <w:rFonts w:ascii="Times New Roman" w:hAnsi="Times New Roman" w:cs="Times New Roman"/>
          <w:sz w:val="24"/>
          <w:szCs w:val="24"/>
        </w:rPr>
        <w:t xml:space="preserve">. Dnia 7 marca 1957 roku ZOMO rozpędzały demonstrację około 400 osób we wsi Lutoryż pod Rzeszowem, w nocy z 13 na 14 sierpnia 1957 roku stłumiły strajk tramwajarzy w Łodzi, w dniach 3-7 października 1957 roku walczyły – jak wyżej wspomniano – ze studentami, w kwietniu 1960 roku rozpędzały demonstrantów w Nowej Hucie, 30 maja 1960 roku walczyły na ulicach Zielonej Góry z 5 tysiącami protestujących mieszkańców, w 1961 roku tłumiły zajścia w Toruniu, a w 1963 </w:t>
      </w:r>
      <w:r w:rsidR="00FE1550">
        <w:rPr>
          <w:rFonts w:ascii="Times New Roman" w:hAnsi="Times New Roman" w:cs="Times New Roman"/>
          <w:sz w:val="24"/>
          <w:szCs w:val="24"/>
        </w:rPr>
        <w:lastRenderedPageBreak/>
        <w:t>roku – protesty mieszkańców Przemyśla. Do wymienionych wystąpień społecznych dochodziło na tle problemów płacowych, ale głównie z powodu restrykcyjnej polityki władz wobec Kościoła katolickiego.</w:t>
      </w:r>
    </w:p>
    <w:p w:rsidR="004C05C1" w:rsidRDefault="00FE1550"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Władysław Gomułka zdecydował się na powrót do wspierania przemysłu ciężkiego, zwłaszcza kładł nacisk na rozwój przemysłu energetycznego. W latach jego rządów rozbudowywano kopalnie węgla kamiennego, ale także węgla brunatnego (Bełchatów). W Płocku powstała wielka rafineria</w:t>
      </w:r>
      <w:r w:rsidR="00E24837">
        <w:rPr>
          <w:rFonts w:ascii="Times New Roman" w:hAnsi="Times New Roman" w:cs="Times New Roman"/>
          <w:sz w:val="24"/>
          <w:szCs w:val="24"/>
        </w:rPr>
        <w:t>, przerabiająca ropę ze Związku Sowieckiego. Takie działania go</w:t>
      </w:r>
      <w:r w:rsidR="00B623A0">
        <w:rPr>
          <w:rFonts w:ascii="Times New Roman" w:hAnsi="Times New Roman" w:cs="Times New Roman"/>
          <w:sz w:val="24"/>
          <w:szCs w:val="24"/>
        </w:rPr>
        <w:t>s</w:t>
      </w:r>
      <w:r w:rsidR="00E24837">
        <w:rPr>
          <w:rFonts w:ascii="Times New Roman" w:hAnsi="Times New Roman" w:cs="Times New Roman"/>
          <w:sz w:val="24"/>
          <w:szCs w:val="24"/>
        </w:rPr>
        <w:t xml:space="preserve">podarcze spowodowały ponownie napięcia na rynku, na którym ponownie zaczęło brakować podstawowych produktów (m.in. przysłowiowego papieru toaletowego). Mówi się, że wtedy panowała tzw. </w:t>
      </w:r>
      <w:r w:rsidR="00E24837" w:rsidRPr="00B623A0">
        <w:rPr>
          <w:rFonts w:ascii="Times New Roman" w:hAnsi="Times New Roman" w:cs="Times New Roman"/>
          <w:b/>
          <w:sz w:val="24"/>
          <w:szCs w:val="24"/>
        </w:rPr>
        <w:t>mała stabilizacja</w:t>
      </w:r>
      <w:r w:rsidR="00E24837">
        <w:rPr>
          <w:rFonts w:ascii="Times New Roman" w:hAnsi="Times New Roman" w:cs="Times New Roman"/>
          <w:sz w:val="24"/>
          <w:szCs w:val="24"/>
        </w:rPr>
        <w:t xml:space="preserve">. Społeczeństwo mogło w miarę spokojnie funkcjonować, ale na niskim poziomie ekonomicznym. Ceny, ustalane </w:t>
      </w:r>
      <w:r w:rsidR="00B623A0">
        <w:rPr>
          <w:rFonts w:ascii="Times New Roman" w:hAnsi="Times New Roman" w:cs="Times New Roman"/>
          <w:sz w:val="24"/>
          <w:szCs w:val="24"/>
        </w:rPr>
        <w:t>przez pań</w:t>
      </w:r>
      <w:r w:rsidR="00E24837">
        <w:rPr>
          <w:rFonts w:ascii="Times New Roman" w:hAnsi="Times New Roman" w:cs="Times New Roman"/>
          <w:sz w:val="24"/>
          <w:szCs w:val="24"/>
        </w:rPr>
        <w:t>stwo, pomału rosły, natomiast płace zostały zamrożone, co budziło coraz większe niezadowolenia pracowników. Gomułka ponadto zaostrzył znacznie cenzurę i rozpoczął konflikt z twórcami. Osoby protestujące były pozbawiane stanowisk. Wewn</w:t>
      </w:r>
      <w:r w:rsidR="004C05C1">
        <w:rPr>
          <w:rFonts w:ascii="Times New Roman" w:hAnsi="Times New Roman" w:cs="Times New Roman"/>
          <w:sz w:val="24"/>
          <w:szCs w:val="24"/>
        </w:rPr>
        <w:t>ą</w:t>
      </w:r>
      <w:r w:rsidR="00E24837">
        <w:rPr>
          <w:rFonts w:ascii="Times New Roman" w:hAnsi="Times New Roman" w:cs="Times New Roman"/>
          <w:sz w:val="24"/>
          <w:szCs w:val="24"/>
        </w:rPr>
        <w:t>trz PZPR</w:t>
      </w:r>
      <w:r w:rsidR="004C05C1">
        <w:rPr>
          <w:rFonts w:ascii="Times New Roman" w:hAnsi="Times New Roman" w:cs="Times New Roman"/>
          <w:sz w:val="24"/>
          <w:szCs w:val="24"/>
        </w:rPr>
        <w:t xml:space="preserve"> istniało wciąż skrzydło reformatorów, ale wychylające się osoby – </w:t>
      </w:r>
      <w:r w:rsidR="004C05C1" w:rsidRPr="00A12351">
        <w:rPr>
          <w:rFonts w:ascii="Times New Roman" w:hAnsi="Times New Roman" w:cs="Times New Roman"/>
          <w:b/>
          <w:sz w:val="24"/>
          <w:szCs w:val="24"/>
        </w:rPr>
        <w:t>Karol Modzelewski i Jacek Kur</w:t>
      </w:r>
      <w:r w:rsidR="004C05C1">
        <w:rPr>
          <w:rFonts w:ascii="Times New Roman" w:hAnsi="Times New Roman" w:cs="Times New Roman"/>
          <w:sz w:val="24"/>
          <w:szCs w:val="24"/>
        </w:rPr>
        <w:t>oń zostali ukarani karami 3,5 roku więzienia w 1965 roku. W PRL pojawili się ponownie więźniowie polityczni.</w:t>
      </w:r>
    </w:p>
    <w:p w:rsidR="00C67119" w:rsidRDefault="004C05C1"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05C1">
        <w:rPr>
          <w:rFonts w:ascii="Times New Roman" w:hAnsi="Times New Roman" w:cs="Times New Roman"/>
          <w:b/>
          <w:sz w:val="24"/>
          <w:szCs w:val="24"/>
        </w:rPr>
        <w:t>Na przełomie 1965/1966</w:t>
      </w:r>
      <w:r>
        <w:rPr>
          <w:rFonts w:ascii="Times New Roman" w:hAnsi="Times New Roman" w:cs="Times New Roman"/>
          <w:sz w:val="24"/>
          <w:szCs w:val="24"/>
        </w:rPr>
        <w:t xml:space="preserve"> roku doszło do ostrej </w:t>
      </w:r>
      <w:r w:rsidRPr="004C05C1">
        <w:rPr>
          <w:rFonts w:ascii="Times New Roman" w:hAnsi="Times New Roman" w:cs="Times New Roman"/>
          <w:b/>
          <w:sz w:val="24"/>
          <w:szCs w:val="24"/>
        </w:rPr>
        <w:t>konfrontacji z Kościołem katolickim</w:t>
      </w:r>
      <w:r>
        <w:rPr>
          <w:rFonts w:ascii="Times New Roman" w:hAnsi="Times New Roman" w:cs="Times New Roman"/>
          <w:sz w:val="24"/>
          <w:szCs w:val="24"/>
        </w:rPr>
        <w:t xml:space="preserve">, a osobiście z kardynałem Wyszyńskim. Władze oskarżyły go o zdradę narodową z powodu wysłania listu do biskupów niemieckich i prowadziły wiele miesięcy gwałtowną nagonkę propagandową. </w:t>
      </w:r>
      <w:r w:rsidR="00466BBD">
        <w:rPr>
          <w:rFonts w:ascii="Times New Roman" w:hAnsi="Times New Roman" w:cs="Times New Roman"/>
          <w:sz w:val="24"/>
          <w:szCs w:val="24"/>
        </w:rPr>
        <w:t>Ponadto obchody 1000-lecia państwa polskiego, czy też 1000-lecia chrztu Polski były organizowane wiosną 1966 roku oddzielnie przez władzę i przez Kościół katolicki. W największych miastach dochodziło do konkurencyjnych manifestacji i starć z ZOMO. Tak było m.in. w Poznaniu, Krakowie, Warszawie, Gnieźnie</w:t>
      </w:r>
      <w:r w:rsidR="00C67119">
        <w:rPr>
          <w:rFonts w:ascii="Times New Roman" w:hAnsi="Times New Roman" w:cs="Times New Roman"/>
          <w:sz w:val="24"/>
          <w:szCs w:val="24"/>
        </w:rPr>
        <w:t>, Wrocławiu</w:t>
      </w:r>
      <w:r w:rsidR="00466BBD">
        <w:rPr>
          <w:rFonts w:ascii="Times New Roman" w:hAnsi="Times New Roman" w:cs="Times New Roman"/>
          <w:sz w:val="24"/>
          <w:szCs w:val="24"/>
        </w:rPr>
        <w:t xml:space="preserve"> i Częstochowie. Milicja zatrzymała kilka tysięcy osób.</w:t>
      </w:r>
      <w:r w:rsidR="00C67119">
        <w:rPr>
          <w:rFonts w:ascii="Times New Roman" w:hAnsi="Times New Roman" w:cs="Times New Roman"/>
          <w:sz w:val="24"/>
          <w:szCs w:val="24"/>
        </w:rPr>
        <w:t xml:space="preserve"> Kulminacja obchodów miała miejsca na Jasnej Górze 3 maja 1966 roku. Podczas mszy uczestniczyło prawie pół miliona wiernych, mimo najróżniejszych nacisków władz i służ bezpieczeństwa, aby liczbę tę ograniczyć do minimum. Gomułka nie wyraził zgody na przyjazd papieża Pawła VI na uroczystości milenijne. </w:t>
      </w:r>
    </w:p>
    <w:p w:rsidR="004B1006" w:rsidRDefault="00C67119"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następnym roku, po zwycięskiej wojnie Izraela z państwami arabskimi w czerwcu 1967 roku, władze polskie – wzorując się na Związku Sowieckim, zaczęly tzw. kampanię antysyjonistyczną. W atakach na ludność pochodzenia żydowskiego przodował Mieczysław Moczar</w:t>
      </w:r>
      <w:r w:rsidR="00AE5C2C">
        <w:rPr>
          <w:rFonts w:ascii="Times New Roman" w:hAnsi="Times New Roman" w:cs="Times New Roman"/>
          <w:sz w:val="24"/>
          <w:szCs w:val="24"/>
        </w:rPr>
        <w:t>,</w:t>
      </w:r>
      <w:r>
        <w:rPr>
          <w:rFonts w:ascii="Times New Roman" w:hAnsi="Times New Roman" w:cs="Times New Roman"/>
          <w:sz w:val="24"/>
          <w:szCs w:val="24"/>
        </w:rPr>
        <w:t xml:space="preserve"> minister spraw wewnętrznych, który chciał zająć miejsce Gomułki. Propagandowo rozpętano nacjonalistyczną nagonkę na osoby, które zajmowały wysokie i średnie stanowiska </w:t>
      </w:r>
      <w:r>
        <w:rPr>
          <w:rFonts w:ascii="Times New Roman" w:hAnsi="Times New Roman" w:cs="Times New Roman"/>
          <w:sz w:val="24"/>
          <w:szCs w:val="24"/>
        </w:rPr>
        <w:lastRenderedPageBreak/>
        <w:t>w milicji, wojsku i w aparacie partyjnym, a które posiadały korzenie żydowskie. Było to jedno z najmniej chlubnych wydarzeń w czasie rządów Gomułki. Gomułka uratował swoje stanowisko, gdyż Moczar nie miał wsparcia</w:t>
      </w:r>
      <w:r w:rsidR="00AE5C2C">
        <w:rPr>
          <w:rFonts w:ascii="Times New Roman" w:hAnsi="Times New Roman" w:cs="Times New Roman"/>
          <w:sz w:val="24"/>
          <w:szCs w:val="24"/>
        </w:rPr>
        <w:t xml:space="preserve"> z Moskwy. Na kampanię</w:t>
      </w:r>
      <w:r>
        <w:rPr>
          <w:rFonts w:ascii="Times New Roman" w:hAnsi="Times New Roman" w:cs="Times New Roman"/>
          <w:sz w:val="24"/>
          <w:szCs w:val="24"/>
        </w:rPr>
        <w:t xml:space="preserve"> antysyjonistyczną nałożyły się ataki na polskich twórców i problem z wystawieniem „III części Dziadów” Adama Mickiewicza w Teatrze Narodowym w Warszawie. </w:t>
      </w:r>
      <w:r w:rsidR="00AE5C2C">
        <w:rPr>
          <w:rFonts w:ascii="Times New Roman" w:hAnsi="Times New Roman" w:cs="Times New Roman"/>
          <w:sz w:val="24"/>
          <w:szCs w:val="24"/>
        </w:rPr>
        <w:t>Władze komunistyczne (być może pod naciskiem ambasadora sowieckiego) uznały</w:t>
      </w:r>
      <w:r>
        <w:rPr>
          <w:rFonts w:ascii="Times New Roman" w:hAnsi="Times New Roman" w:cs="Times New Roman"/>
          <w:sz w:val="24"/>
          <w:szCs w:val="24"/>
        </w:rPr>
        <w:t xml:space="preserve"> sztukę za antyr</w:t>
      </w:r>
      <w:r w:rsidR="00AE5C2C">
        <w:rPr>
          <w:rFonts w:ascii="Times New Roman" w:hAnsi="Times New Roman" w:cs="Times New Roman"/>
          <w:sz w:val="24"/>
          <w:szCs w:val="24"/>
        </w:rPr>
        <w:t>adziecką (właściwie antyr</w:t>
      </w:r>
      <w:r>
        <w:rPr>
          <w:rFonts w:ascii="Times New Roman" w:hAnsi="Times New Roman" w:cs="Times New Roman"/>
          <w:sz w:val="24"/>
          <w:szCs w:val="24"/>
        </w:rPr>
        <w:t>osyjską</w:t>
      </w:r>
      <w:r w:rsidR="00AE5C2C">
        <w:rPr>
          <w:rFonts w:ascii="Times New Roman" w:hAnsi="Times New Roman" w:cs="Times New Roman"/>
          <w:sz w:val="24"/>
          <w:szCs w:val="24"/>
        </w:rPr>
        <w:t>) i domagały</w:t>
      </w:r>
      <w:r>
        <w:rPr>
          <w:rFonts w:ascii="Times New Roman" w:hAnsi="Times New Roman" w:cs="Times New Roman"/>
          <w:sz w:val="24"/>
          <w:szCs w:val="24"/>
        </w:rPr>
        <w:t xml:space="preserve"> się zdjęcia jej ze sceny. Pro</w:t>
      </w:r>
      <w:r w:rsidR="00AF0032">
        <w:rPr>
          <w:rFonts w:ascii="Times New Roman" w:hAnsi="Times New Roman" w:cs="Times New Roman"/>
          <w:sz w:val="24"/>
          <w:szCs w:val="24"/>
        </w:rPr>
        <w:t xml:space="preserve">testowali przeciw temu studenci i Związek Literatów Polskich. Z Uniwersytetu Warszawskiego usunięto </w:t>
      </w:r>
      <w:r w:rsidR="00AF0032" w:rsidRPr="00AF0032">
        <w:rPr>
          <w:rFonts w:ascii="Times New Roman" w:hAnsi="Times New Roman" w:cs="Times New Roman"/>
          <w:b/>
          <w:sz w:val="24"/>
          <w:szCs w:val="24"/>
        </w:rPr>
        <w:t>Adama Michnika i Henryka Szlajfera</w:t>
      </w:r>
      <w:r w:rsidR="00AF0032">
        <w:rPr>
          <w:rFonts w:ascii="Times New Roman" w:hAnsi="Times New Roman" w:cs="Times New Roman"/>
          <w:sz w:val="24"/>
          <w:szCs w:val="24"/>
        </w:rPr>
        <w:t>. Akt ten potępili literaci, a w ich obronie zwołano wiec na 8 marca 1968 roku. Wiec ten odbył się właściwie w spokojnej atmosferze, a dopiero, kiedy studenci rozchodzili się, zostali zaatakowani przez przygotowane na rozkaz Moczara</w:t>
      </w:r>
      <w:r w:rsidR="004B1006">
        <w:rPr>
          <w:rFonts w:ascii="Times New Roman" w:hAnsi="Times New Roman" w:cs="Times New Roman"/>
          <w:sz w:val="24"/>
          <w:szCs w:val="24"/>
        </w:rPr>
        <w:t xml:space="preserve"> oddziały</w:t>
      </w:r>
      <w:r w:rsidR="00AF0032">
        <w:rPr>
          <w:rFonts w:ascii="Times New Roman" w:hAnsi="Times New Roman" w:cs="Times New Roman"/>
          <w:sz w:val="24"/>
          <w:szCs w:val="24"/>
        </w:rPr>
        <w:t xml:space="preserve"> milicj</w:t>
      </w:r>
      <w:r w:rsidR="004B1006">
        <w:rPr>
          <w:rFonts w:ascii="Times New Roman" w:hAnsi="Times New Roman" w:cs="Times New Roman"/>
          <w:sz w:val="24"/>
          <w:szCs w:val="24"/>
        </w:rPr>
        <w:t>i</w:t>
      </w:r>
      <w:r w:rsidR="00AF0032">
        <w:rPr>
          <w:rFonts w:ascii="Times New Roman" w:hAnsi="Times New Roman" w:cs="Times New Roman"/>
          <w:sz w:val="24"/>
          <w:szCs w:val="24"/>
        </w:rPr>
        <w:t>, ZOMO i ORMO (Ochotnicza Rezerwa Milicji Obywatelskiej)</w:t>
      </w:r>
      <w:r w:rsidR="004B1006">
        <w:rPr>
          <w:rFonts w:ascii="Times New Roman" w:hAnsi="Times New Roman" w:cs="Times New Roman"/>
          <w:sz w:val="24"/>
          <w:szCs w:val="24"/>
        </w:rPr>
        <w:t xml:space="preserve">. Nie powinny one wkraczać na teren uniwersytecki bez zgody rektora, ale tego nie przestrzegano i w ciągu kilku godzin – po próbach negocjacji – </w:t>
      </w:r>
      <w:r w:rsidR="00AF0032">
        <w:rPr>
          <w:rFonts w:ascii="Times New Roman" w:hAnsi="Times New Roman" w:cs="Times New Roman"/>
          <w:sz w:val="24"/>
          <w:szCs w:val="24"/>
        </w:rPr>
        <w:t>rozpędził</w:t>
      </w:r>
      <w:r w:rsidR="004B1006">
        <w:rPr>
          <w:rFonts w:ascii="Times New Roman" w:hAnsi="Times New Roman" w:cs="Times New Roman"/>
          <w:sz w:val="24"/>
          <w:szCs w:val="24"/>
        </w:rPr>
        <w:t>y</w:t>
      </w:r>
      <w:r w:rsidR="00AF0032">
        <w:rPr>
          <w:rFonts w:ascii="Times New Roman" w:hAnsi="Times New Roman" w:cs="Times New Roman"/>
          <w:sz w:val="24"/>
          <w:szCs w:val="24"/>
        </w:rPr>
        <w:t xml:space="preserve"> siłą </w:t>
      </w:r>
      <w:r w:rsidR="004B1006">
        <w:rPr>
          <w:rFonts w:ascii="Times New Roman" w:hAnsi="Times New Roman" w:cs="Times New Roman"/>
          <w:sz w:val="24"/>
          <w:szCs w:val="24"/>
        </w:rPr>
        <w:t>kilkuset studentów i pracowników naukowych</w:t>
      </w:r>
      <w:r w:rsidR="00AF0032">
        <w:rPr>
          <w:rFonts w:ascii="Times New Roman" w:hAnsi="Times New Roman" w:cs="Times New Roman"/>
          <w:sz w:val="24"/>
          <w:szCs w:val="24"/>
        </w:rPr>
        <w:t xml:space="preserve">. </w:t>
      </w:r>
      <w:r w:rsidR="004B1006">
        <w:rPr>
          <w:rFonts w:ascii="Times New Roman" w:hAnsi="Times New Roman" w:cs="Times New Roman"/>
          <w:sz w:val="24"/>
          <w:szCs w:val="24"/>
        </w:rPr>
        <w:t xml:space="preserve">Zamieszki przeniosły się na ulice Warszawy. </w:t>
      </w:r>
      <w:r w:rsidR="00AF0032">
        <w:rPr>
          <w:rFonts w:ascii="Times New Roman" w:hAnsi="Times New Roman" w:cs="Times New Roman"/>
          <w:sz w:val="24"/>
          <w:szCs w:val="24"/>
        </w:rPr>
        <w:t xml:space="preserve">Od tego wydarzenia rozpoczęły się liczne protesty studentów na innych uczelniach warszawskich, a następnie w innych ośrodkach: w Krakowie, Wrocławiu, Łodzi, Lublinie, </w:t>
      </w:r>
      <w:r w:rsidR="004B1006">
        <w:rPr>
          <w:rFonts w:ascii="Times New Roman" w:hAnsi="Times New Roman" w:cs="Times New Roman"/>
          <w:sz w:val="24"/>
          <w:szCs w:val="24"/>
        </w:rPr>
        <w:t xml:space="preserve">Katowicach, Szczecinie, Poznaniu, </w:t>
      </w:r>
      <w:r w:rsidR="00AF0032">
        <w:rPr>
          <w:rFonts w:ascii="Times New Roman" w:hAnsi="Times New Roman" w:cs="Times New Roman"/>
          <w:sz w:val="24"/>
          <w:szCs w:val="24"/>
        </w:rPr>
        <w:t>Toruniu i Gdańsku.</w:t>
      </w:r>
      <w:r w:rsidR="004B1006">
        <w:rPr>
          <w:rFonts w:ascii="Times New Roman" w:hAnsi="Times New Roman" w:cs="Times New Roman"/>
          <w:sz w:val="24"/>
          <w:szCs w:val="24"/>
        </w:rPr>
        <w:t xml:space="preserve"> W tym ostatnim 15 marca w protestach udział wzięło 20 tysięcy osób. Ten konflikt społeczny nazywa się określeniem </w:t>
      </w:r>
      <w:r w:rsidR="004B1006" w:rsidRPr="004B1006">
        <w:rPr>
          <w:rFonts w:ascii="Times New Roman" w:hAnsi="Times New Roman" w:cs="Times New Roman"/>
          <w:b/>
          <w:sz w:val="24"/>
          <w:szCs w:val="24"/>
        </w:rPr>
        <w:t>Marzec 1968</w:t>
      </w:r>
      <w:r w:rsidR="004B1006">
        <w:rPr>
          <w:rFonts w:ascii="Times New Roman" w:hAnsi="Times New Roman" w:cs="Times New Roman"/>
          <w:sz w:val="24"/>
          <w:szCs w:val="24"/>
        </w:rPr>
        <w:t>.</w:t>
      </w:r>
      <w:r>
        <w:rPr>
          <w:rFonts w:ascii="Times New Roman" w:hAnsi="Times New Roman" w:cs="Times New Roman"/>
          <w:sz w:val="24"/>
          <w:szCs w:val="24"/>
        </w:rPr>
        <w:t xml:space="preserve"> </w:t>
      </w:r>
    </w:p>
    <w:p w:rsidR="00A12351" w:rsidRDefault="004B1006"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Komuniści na czele z Gomułką i Moczarem nie mieli zamiaru rozmawiać ze studentami i literatami. Jedyną reakcją były represje, ataki ZOMO i ORMO oraz wyinscenizowane przez PZPR „masówki” w zakładach pracy ostro krytykujące manifestan</w:t>
      </w:r>
      <w:r w:rsidR="00AE5C2C">
        <w:rPr>
          <w:rFonts w:ascii="Times New Roman" w:hAnsi="Times New Roman" w:cs="Times New Roman"/>
          <w:sz w:val="24"/>
          <w:szCs w:val="24"/>
        </w:rPr>
        <w:t>tów. Gomułka atakował</w:t>
      </w:r>
      <w:r>
        <w:rPr>
          <w:rFonts w:ascii="Times New Roman" w:hAnsi="Times New Roman" w:cs="Times New Roman"/>
          <w:sz w:val="24"/>
          <w:szCs w:val="24"/>
        </w:rPr>
        <w:t xml:space="preserve"> już wcześniej intelektualistów</w:t>
      </w:r>
      <w:r w:rsidR="00AE5C2C">
        <w:rPr>
          <w:rFonts w:ascii="Times New Roman" w:hAnsi="Times New Roman" w:cs="Times New Roman"/>
          <w:sz w:val="24"/>
          <w:szCs w:val="24"/>
        </w:rPr>
        <w:t>, a w marcu 1968 roku</w:t>
      </w:r>
      <w:r>
        <w:rPr>
          <w:rFonts w:ascii="Times New Roman" w:hAnsi="Times New Roman" w:cs="Times New Roman"/>
          <w:sz w:val="24"/>
          <w:szCs w:val="24"/>
        </w:rPr>
        <w:t xml:space="preserve"> dał peł</w:t>
      </w:r>
      <w:r w:rsidR="005678E3">
        <w:rPr>
          <w:rFonts w:ascii="Times New Roman" w:hAnsi="Times New Roman" w:cs="Times New Roman"/>
          <w:sz w:val="24"/>
          <w:szCs w:val="24"/>
        </w:rPr>
        <w:t>en wyraz swojej niechęci. Na wiecu aktywu PZPR w Warszawie 19 marca 1968 roku ostro i niezgodnie z prawdą zaatakował m.in. Pawła Jasienicę, Stefana Kisielewskiego, Leszka Kołakowskiego</w:t>
      </w:r>
      <w:r w:rsidR="00A12351">
        <w:rPr>
          <w:rFonts w:ascii="Times New Roman" w:hAnsi="Times New Roman" w:cs="Times New Roman"/>
          <w:sz w:val="24"/>
          <w:szCs w:val="24"/>
        </w:rPr>
        <w:t xml:space="preserve"> oraz studentów i naukowców. Aresztowano w sumie w całym kraju 2,5 tysiąca osób. Usunięto wielu studentów i młodych naukowców. Ograniczono niewielką autonomię uczelni i wprowadzono stanowisko docentów, aby wzmocnić aparat partyjny na uniwersytetach, akademiach</w:t>
      </w:r>
      <w:r w:rsidR="00E24837">
        <w:rPr>
          <w:rFonts w:ascii="Times New Roman" w:hAnsi="Times New Roman" w:cs="Times New Roman"/>
          <w:sz w:val="24"/>
          <w:szCs w:val="24"/>
        </w:rPr>
        <w:t xml:space="preserve"> </w:t>
      </w:r>
      <w:r w:rsidR="00A12351">
        <w:rPr>
          <w:rFonts w:ascii="Times New Roman" w:hAnsi="Times New Roman" w:cs="Times New Roman"/>
          <w:sz w:val="24"/>
          <w:szCs w:val="24"/>
        </w:rPr>
        <w:t>oraz wyższych szkołach pedagogicznych i inżynieryjnych. Wiele opozycjonistów trafiło do więzień, m.in. ponownie Jacek Kuroń i Karol Modzelewski.</w:t>
      </w:r>
    </w:p>
    <w:p w:rsidR="002204EA" w:rsidRDefault="00A12351"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Konflikt społeczn</w:t>
      </w:r>
      <w:r w:rsidR="00AE5C2C">
        <w:rPr>
          <w:rFonts w:ascii="Times New Roman" w:hAnsi="Times New Roman" w:cs="Times New Roman"/>
          <w:sz w:val="24"/>
          <w:szCs w:val="24"/>
        </w:rPr>
        <w:t>y nazywany Marcem 1968 roku był</w:t>
      </w:r>
      <w:r>
        <w:rPr>
          <w:rFonts w:ascii="Times New Roman" w:hAnsi="Times New Roman" w:cs="Times New Roman"/>
          <w:sz w:val="24"/>
          <w:szCs w:val="24"/>
        </w:rPr>
        <w:t xml:space="preserve"> więc wielowątkowy. Poza protestami studenckimi, skutkującymi represjami wobec uczelni, składała się nań również kampania antyżydowska (czystki w aparacie partyjnym, wojsku – za nią odpowiedzialny był Wojciech Jaruzelski i w milicji) oraz kampania antyinteligencka z ostrymi atakami na </w:t>
      </w:r>
      <w:r>
        <w:rPr>
          <w:rFonts w:ascii="Times New Roman" w:hAnsi="Times New Roman" w:cs="Times New Roman"/>
          <w:sz w:val="24"/>
          <w:szCs w:val="24"/>
        </w:rPr>
        <w:lastRenderedPageBreak/>
        <w:t>niezależnych literatów.</w:t>
      </w:r>
      <w:r w:rsidR="002204EA">
        <w:rPr>
          <w:rFonts w:ascii="Times New Roman" w:hAnsi="Times New Roman" w:cs="Times New Roman"/>
          <w:sz w:val="24"/>
          <w:szCs w:val="24"/>
        </w:rPr>
        <w:t xml:space="preserve"> W sierpniu 1968 roku dodatkowo polskie wojsko wzięło udział w pacyfikacji Czechosłowacji, co także budziło protesty społeczne. Gomułka w końcu zachował swój fotel I sekretarza, ale jego pozycja uległa znacznemu osłabieniu. Tym bardziej, że pojawiały się coraz to nowe problemy ekonomiczne. Gospodarka była zbytnio obciążona nowymi inwestycjami, a braki na rynku coraz większe.</w:t>
      </w:r>
    </w:p>
    <w:p w:rsidR="002204EA" w:rsidRDefault="002204EA"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związku ze zmianami na świecie, a zwłaszcza z dojściem do władzy w RFN partii socjaldemokratycznej, na</w:t>
      </w:r>
      <w:r w:rsidR="00AE5C2C">
        <w:rPr>
          <w:rFonts w:ascii="Times New Roman" w:hAnsi="Times New Roman" w:cs="Times New Roman"/>
          <w:sz w:val="24"/>
          <w:szCs w:val="24"/>
        </w:rPr>
        <w:t xml:space="preserve"> </w:t>
      </w:r>
      <w:r>
        <w:rPr>
          <w:rFonts w:ascii="Times New Roman" w:hAnsi="Times New Roman" w:cs="Times New Roman"/>
          <w:sz w:val="24"/>
          <w:szCs w:val="24"/>
        </w:rPr>
        <w:t xml:space="preserve">czele z Willi Brandtem, otworzyła się możliwość uregulowania stosunków z państwem zachodnioniemieckim. Dnia </w:t>
      </w:r>
      <w:r w:rsidRPr="00A17268">
        <w:rPr>
          <w:rFonts w:ascii="Times New Roman" w:hAnsi="Times New Roman" w:cs="Times New Roman"/>
          <w:b/>
          <w:sz w:val="24"/>
          <w:szCs w:val="24"/>
        </w:rPr>
        <w:t>7 grudnia</w:t>
      </w:r>
      <w:r w:rsidR="00A17268">
        <w:rPr>
          <w:rFonts w:ascii="Times New Roman" w:hAnsi="Times New Roman" w:cs="Times New Roman"/>
          <w:sz w:val="24"/>
          <w:szCs w:val="24"/>
        </w:rPr>
        <w:t xml:space="preserve"> </w:t>
      </w:r>
      <w:r w:rsidR="00A17268" w:rsidRPr="00A17268">
        <w:rPr>
          <w:rFonts w:ascii="Times New Roman" w:hAnsi="Times New Roman" w:cs="Times New Roman"/>
          <w:b/>
          <w:sz w:val="24"/>
          <w:szCs w:val="24"/>
        </w:rPr>
        <w:t>1970 roku</w:t>
      </w:r>
      <w:r>
        <w:rPr>
          <w:rFonts w:ascii="Times New Roman" w:hAnsi="Times New Roman" w:cs="Times New Roman"/>
          <w:sz w:val="24"/>
          <w:szCs w:val="24"/>
        </w:rPr>
        <w:t xml:space="preserve"> Polska i RFN podpisały w Warszawie </w:t>
      </w:r>
      <w:r w:rsidRPr="00A17268">
        <w:rPr>
          <w:rFonts w:ascii="Times New Roman" w:hAnsi="Times New Roman" w:cs="Times New Roman"/>
          <w:b/>
          <w:sz w:val="24"/>
          <w:szCs w:val="24"/>
        </w:rPr>
        <w:t>układ o normalizacji</w:t>
      </w:r>
      <w:r>
        <w:rPr>
          <w:rFonts w:ascii="Times New Roman" w:hAnsi="Times New Roman" w:cs="Times New Roman"/>
          <w:sz w:val="24"/>
          <w:szCs w:val="24"/>
        </w:rPr>
        <w:t xml:space="preserve"> stosunków i uznaniu polskiej granicy zachodniej. Gomułka, który bardzo interesował się osobiście problematyką niemiecką, uznał ten układ za ogromny sukces Polski a i także własny. Uznał więc, że jest to dogodny moment na wprowadzenie większej podwyżki cen produktów rynkowych, zwłaszcza żywności. Był to jego zdaniem konieczny zabieg ekonomiczny. Miał nadzieję, że protesty społeczne będą niewielkie. W tej sprawie jednak bardzo się pomylił. Podwyżkę cen ustalono 12 grudnia, a ogłoszono w </w:t>
      </w:r>
      <w:r w:rsidR="00650193">
        <w:rPr>
          <w:rFonts w:ascii="Times New Roman" w:hAnsi="Times New Roman" w:cs="Times New Roman"/>
          <w:sz w:val="24"/>
          <w:szCs w:val="24"/>
        </w:rPr>
        <w:t xml:space="preserve">mediach 13 grudnia (w niedzielę). Następnego dnia rozpoczęły się </w:t>
      </w:r>
      <w:r w:rsidR="00650193" w:rsidRPr="00A17268">
        <w:rPr>
          <w:rFonts w:ascii="Times New Roman" w:hAnsi="Times New Roman" w:cs="Times New Roman"/>
          <w:b/>
          <w:sz w:val="24"/>
          <w:szCs w:val="24"/>
        </w:rPr>
        <w:t>protesty robotników</w:t>
      </w:r>
      <w:r w:rsidR="00650193">
        <w:rPr>
          <w:rFonts w:ascii="Times New Roman" w:hAnsi="Times New Roman" w:cs="Times New Roman"/>
          <w:sz w:val="24"/>
          <w:szCs w:val="24"/>
        </w:rPr>
        <w:t xml:space="preserve"> i </w:t>
      </w:r>
      <w:r w:rsidR="00AE5C2C">
        <w:rPr>
          <w:rFonts w:ascii="Times New Roman" w:hAnsi="Times New Roman" w:cs="Times New Roman"/>
          <w:sz w:val="24"/>
          <w:szCs w:val="24"/>
        </w:rPr>
        <w:t xml:space="preserve">po części </w:t>
      </w:r>
      <w:r w:rsidR="00650193">
        <w:rPr>
          <w:rFonts w:ascii="Times New Roman" w:hAnsi="Times New Roman" w:cs="Times New Roman"/>
          <w:sz w:val="24"/>
          <w:szCs w:val="24"/>
        </w:rPr>
        <w:t xml:space="preserve">studentów, przede wszystkim </w:t>
      </w:r>
      <w:r w:rsidR="00650193" w:rsidRPr="00A17268">
        <w:rPr>
          <w:rFonts w:ascii="Times New Roman" w:hAnsi="Times New Roman" w:cs="Times New Roman"/>
          <w:b/>
          <w:sz w:val="24"/>
          <w:szCs w:val="24"/>
        </w:rPr>
        <w:t>na Wybrzeżu</w:t>
      </w:r>
      <w:r w:rsidR="00650193">
        <w:rPr>
          <w:rFonts w:ascii="Times New Roman" w:hAnsi="Times New Roman" w:cs="Times New Roman"/>
          <w:sz w:val="24"/>
          <w:szCs w:val="24"/>
        </w:rPr>
        <w:t xml:space="preserve">: w Gdańsku, Gdyni, Elblągu, Słupsku i w Szczecinie. Mniejszych rozmiarów manifestacje miały miejsce również w Warszawie, Krakowie, Wrocławiu, Białymstoku, Wałbrzychu, Nysie i Oświęcimiu. Manifestacje na Wybrzeżu trwały </w:t>
      </w:r>
      <w:r w:rsidR="00650193" w:rsidRPr="00A17268">
        <w:rPr>
          <w:rFonts w:ascii="Times New Roman" w:hAnsi="Times New Roman" w:cs="Times New Roman"/>
          <w:b/>
          <w:sz w:val="24"/>
          <w:szCs w:val="24"/>
        </w:rPr>
        <w:t>w dniach 14-18 grudnia</w:t>
      </w:r>
      <w:r w:rsidR="00A17268">
        <w:rPr>
          <w:rFonts w:ascii="Times New Roman" w:hAnsi="Times New Roman" w:cs="Times New Roman"/>
          <w:sz w:val="24"/>
          <w:szCs w:val="24"/>
        </w:rPr>
        <w:t xml:space="preserve"> </w:t>
      </w:r>
      <w:r w:rsidR="00A17268" w:rsidRPr="00A17268">
        <w:rPr>
          <w:rFonts w:ascii="Times New Roman" w:hAnsi="Times New Roman" w:cs="Times New Roman"/>
          <w:b/>
          <w:sz w:val="24"/>
          <w:szCs w:val="24"/>
        </w:rPr>
        <w:t>1970 roku</w:t>
      </w:r>
      <w:r w:rsidR="00650193" w:rsidRPr="00A17268">
        <w:rPr>
          <w:rFonts w:ascii="Times New Roman" w:hAnsi="Times New Roman" w:cs="Times New Roman"/>
          <w:sz w:val="24"/>
          <w:szCs w:val="24"/>
        </w:rPr>
        <w:t xml:space="preserve"> </w:t>
      </w:r>
      <w:r w:rsidR="00650193">
        <w:rPr>
          <w:rFonts w:ascii="Times New Roman" w:hAnsi="Times New Roman" w:cs="Times New Roman"/>
          <w:sz w:val="24"/>
          <w:szCs w:val="24"/>
        </w:rPr>
        <w:t>(w Szczecinie do 22 grudnia) i mialy krwawy charakter, gdyż władze partyjne, na czele z Gomułką zezwoliły na użycie broni w stosunku do robotników. Zginęło ponad 40 osób, najwięcej w Gdyni (zwłaszcza w czarny czwartek, 17 grudnia), w Szczecinie i w Gdańsku. Rannych zostało prawie 1200 osób, a ponad 3 tysiące znalazło się w milicyjnych więzieniach. Zginęło także kilku funkcjonariuszy MO i żołnierzy, a kilkudziesięciu odniosło rany. Spalono 17 gmachów, w tym dwa budynki Komitetu Wojewódzkiego PZPR w Gdańsku i w Szczecinie, rozbito 220 sklepów oraz spalono kilkadziesiąt samochodów.</w:t>
      </w:r>
      <w:r w:rsidR="00A17268">
        <w:rPr>
          <w:rFonts w:ascii="Times New Roman" w:hAnsi="Times New Roman" w:cs="Times New Roman"/>
          <w:sz w:val="24"/>
          <w:szCs w:val="24"/>
        </w:rPr>
        <w:t xml:space="preserve"> Obok protestów w Poznaniu 1956 roku był to największy protest robotniczy do tej pory w dziejach PRL. W porównaniu z Poznaniem manifestacje objęły znacznie większy obszar, a ponadto trwały znacznie dłużej. Wydarzenia te nazywamy </w:t>
      </w:r>
      <w:r w:rsidR="00A17268" w:rsidRPr="00A17268">
        <w:rPr>
          <w:rFonts w:ascii="Times New Roman" w:hAnsi="Times New Roman" w:cs="Times New Roman"/>
          <w:b/>
          <w:sz w:val="24"/>
          <w:szCs w:val="24"/>
        </w:rPr>
        <w:t>Grudniem 1970 roku</w:t>
      </w:r>
      <w:r w:rsidR="00A17268">
        <w:rPr>
          <w:rFonts w:ascii="Times New Roman" w:hAnsi="Times New Roman" w:cs="Times New Roman"/>
          <w:sz w:val="24"/>
          <w:szCs w:val="24"/>
        </w:rPr>
        <w:t>.</w:t>
      </w:r>
      <w:r w:rsidR="00650193">
        <w:rPr>
          <w:rFonts w:ascii="Times New Roman" w:hAnsi="Times New Roman" w:cs="Times New Roman"/>
          <w:sz w:val="24"/>
          <w:szCs w:val="24"/>
        </w:rPr>
        <w:t xml:space="preserve"> </w:t>
      </w:r>
    </w:p>
    <w:p w:rsidR="00A17268" w:rsidRDefault="00A17268"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Tragiczne protesty na Wybrzeżu miały swoje skutki polityczne. </w:t>
      </w:r>
      <w:r w:rsidR="0077307D">
        <w:rPr>
          <w:rFonts w:ascii="Times New Roman" w:hAnsi="Times New Roman" w:cs="Times New Roman"/>
          <w:sz w:val="24"/>
          <w:szCs w:val="24"/>
        </w:rPr>
        <w:t>Winą o</w:t>
      </w:r>
      <w:r>
        <w:rPr>
          <w:rFonts w:ascii="Times New Roman" w:hAnsi="Times New Roman" w:cs="Times New Roman"/>
          <w:sz w:val="24"/>
          <w:szCs w:val="24"/>
        </w:rPr>
        <w:t xml:space="preserve">bciążono Gomułkę i jego frakcję oraz wykorzystano to do zmian w kierownictwie partii. Dnia 20 grudnia KC PZPR na stanowisko I sekretarza wybrany został Edward Gierek, który przeprosił za masakrę i obiecał utrzymywać ciągły dialog z klasą robotniczą. Nie wycofał się jednak z podwyżki cen (uczynił to dopiero po protestach włókniarek w Łodzi, w lutym 1971 roku). Wraz z objęciem </w:t>
      </w:r>
      <w:r>
        <w:rPr>
          <w:rFonts w:ascii="Times New Roman" w:hAnsi="Times New Roman" w:cs="Times New Roman"/>
          <w:sz w:val="24"/>
          <w:szCs w:val="24"/>
        </w:rPr>
        <w:lastRenderedPageBreak/>
        <w:t>stanowiska przez Gierka rozpoczęła sie now</w:t>
      </w:r>
      <w:r w:rsidR="0077307D">
        <w:rPr>
          <w:rFonts w:ascii="Times New Roman" w:hAnsi="Times New Roman" w:cs="Times New Roman"/>
          <w:sz w:val="24"/>
          <w:szCs w:val="24"/>
        </w:rPr>
        <w:t>a era w dziejach PRL</w:t>
      </w:r>
      <w:r w:rsidR="00AE5C2C">
        <w:rPr>
          <w:rFonts w:ascii="Times New Roman" w:hAnsi="Times New Roman" w:cs="Times New Roman"/>
          <w:sz w:val="24"/>
          <w:szCs w:val="24"/>
        </w:rPr>
        <w:t xml:space="preserve"> (1970-1980)</w:t>
      </w:r>
      <w:r w:rsidR="0077307D">
        <w:rPr>
          <w:rFonts w:ascii="Times New Roman" w:hAnsi="Times New Roman" w:cs="Times New Roman"/>
          <w:sz w:val="24"/>
          <w:szCs w:val="24"/>
        </w:rPr>
        <w:t>, ale ten temat zostanie podjęty w następnym wykładzie.</w:t>
      </w:r>
      <w:r>
        <w:rPr>
          <w:rFonts w:ascii="Times New Roman" w:hAnsi="Times New Roman" w:cs="Times New Roman"/>
          <w:sz w:val="24"/>
          <w:szCs w:val="24"/>
        </w:rPr>
        <w:t xml:space="preserve"> </w:t>
      </w:r>
    </w:p>
    <w:p w:rsidR="00145825" w:rsidRDefault="002204EA" w:rsidP="00466B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1550">
        <w:rPr>
          <w:rFonts w:ascii="Times New Roman" w:hAnsi="Times New Roman" w:cs="Times New Roman"/>
          <w:sz w:val="24"/>
          <w:szCs w:val="24"/>
        </w:rPr>
        <w:t xml:space="preserve"> </w:t>
      </w:r>
      <w:r w:rsidR="00795206">
        <w:rPr>
          <w:rFonts w:ascii="Times New Roman" w:hAnsi="Times New Roman" w:cs="Times New Roman"/>
          <w:sz w:val="24"/>
          <w:szCs w:val="24"/>
        </w:rPr>
        <w:t xml:space="preserve">  </w:t>
      </w:r>
      <w:r w:rsidR="00AF2B49">
        <w:rPr>
          <w:rFonts w:ascii="Times New Roman" w:hAnsi="Times New Roman" w:cs="Times New Roman"/>
          <w:sz w:val="24"/>
          <w:szCs w:val="24"/>
        </w:rPr>
        <w:t xml:space="preserve"> </w:t>
      </w:r>
      <w:r w:rsidR="000A642B">
        <w:rPr>
          <w:rFonts w:ascii="Times New Roman" w:hAnsi="Times New Roman" w:cs="Times New Roman"/>
          <w:sz w:val="24"/>
          <w:szCs w:val="24"/>
        </w:rPr>
        <w:t xml:space="preserve">   </w:t>
      </w:r>
      <w:r w:rsidR="00B1185C">
        <w:rPr>
          <w:rFonts w:ascii="Times New Roman" w:hAnsi="Times New Roman" w:cs="Times New Roman"/>
          <w:sz w:val="24"/>
          <w:szCs w:val="24"/>
        </w:rPr>
        <w:t xml:space="preserve"> </w:t>
      </w:r>
      <w:r w:rsidR="00BF3236">
        <w:rPr>
          <w:rFonts w:ascii="Times New Roman" w:hAnsi="Times New Roman" w:cs="Times New Roman"/>
          <w:sz w:val="24"/>
          <w:szCs w:val="24"/>
        </w:rPr>
        <w:t xml:space="preserve"> </w:t>
      </w:r>
    </w:p>
    <w:p w:rsidR="00653844" w:rsidRDefault="0005429A"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7CCE">
        <w:rPr>
          <w:rFonts w:ascii="Times New Roman" w:hAnsi="Times New Roman" w:cs="Times New Roman"/>
          <w:sz w:val="24"/>
          <w:szCs w:val="24"/>
        </w:rPr>
        <w:t xml:space="preserve"> </w:t>
      </w:r>
      <w:r w:rsidR="00DA6819">
        <w:rPr>
          <w:rFonts w:ascii="Times New Roman" w:hAnsi="Times New Roman" w:cs="Times New Roman"/>
          <w:sz w:val="24"/>
          <w:szCs w:val="24"/>
        </w:rPr>
        <w:t xml:space="preserve"> </w:t>
      </w:r>
      <w:r w:rsidR="00B6766A">
        <w:rPr>
          <w:rFonts w:ascii="Times New Roman" w:hAnsi="Times New Roman" w:cs="Times New Roman"/>
          <w:sz w:val="24"/>
          <w:szCs w:val="24"/>
        </w:rPr>
        <w:t xml:space="preserve"> </w:t>
      </w:r>
    </w:p>
    <w:p w:rsidR="0058677C" w:rsidRPr="009B4F0B" w:rsidRDefault="0058677C" w:rsidP="003E7B4A">
      <w:pPr>
        <w:spacing w:after="0" w:line="360" w:lineRule="auto"/>
        <w:jc w:val="both"/>
        <w:rPr>
          <w:rFonts w:ascii="Times New Roman" w:hAnsi="Times New Roman" w:cs="Times New Roman"/>
          <w:sz w:val="24"/>
          <w:szCs w:val="24"/>
        </w:rPr>
      </w:pPr>
    </w:p>
    <w:p w:rsidR="00E92889" w:rsidRPr="003E7B4A" w:rsidRDefault="00E92889" w:rsidP="003E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E92889" w:rsidRPr="003E7B4A" w:rsidSect="0041623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56C" w:rsidRDefault="00BA056C" w:rsidP="00BE0A44">
      <w:pPr>
        <w:spacing w:after="0" w:line="240" w:lineRule="auto"/>
      </w:pPr>
      <w:r>
        <w:separator/>
      </w:r>
    </w:p>
  </w:endnote>
  <w:endnote w:type="continuationSeparator" w:id="0">
    <w:p w:rsidR="00BA056C" w:rsidRDefault="00BA056C" w:rsidP="00BE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47235"/>
      <w:docPartObj>
        <w:docPartGallery w:val="Page Numbers (Bottom of Page)"/>
        <w:docPartUnique/>
      </w:docPartObj>
    </w:sdtPr>
    <w:sdtContent>
      <w:p w:rsidR="00A17268" w:rsidRDefault="00A17268">
        <w:pPr>
          <w:pStyle w:val="Fuzeile"/>
          <w:jc w:val="right"/>
        </w:pPr>
        <w:fldSimple w:instr=" PAGE   \* MERGEFORMAT ">
          <w:r w:rsidR="00AE5C2C">
            <w:rPr>
              <w:noProof/>
            </w:rPr>
            <w:t>11</w:t>
          </w:r>
        </w:fldSimple>
      </w:p>
    </w:sdtContent>
  </w:sdt>
  <w:p w:rsidR="00A17268" w:rsidRDefault="00A1726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56C" w:rsidRDefault="00BA056C" w:rsidP="00BE0A44">
      <w:pPr>
        <w:spacing w:after="0" w:line="240" w:lineRule="auto"/>
      </w:pPr>
      <w:r>
        <w:separator/>
      </w:r>
    </w:p>
  </w:footnote>
  <w:footnote w:type="continuationSeparator" w:id="0">
    <w:p w:rsidR="00BA056C" w:rsidRDefault="00BA056C" w:rsidP="00BE0A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1"/>
    <w:footnote w:id="0"/>
  </w:footnotePr>
  <w:endnotePr>
    <w:endnote w:id="-1"/>
    <w:endnote w:id="0"/>
  </w:endnotePr>
  <w:compat/>
  <w:rsids>
    <w:rsidRoot w:val="003E7B4A"/>
    <w:rsid w:val="00000448"/>
    <w:rsid w:val="0005429A"/>
    <w:rsid w:val="00066288"/>
    <w:rsid w:val="000A057C"/>
    <w:rsid w:val="000A642B"/>
    <w:rsid w:val="000D7CDB"/>
    <w:rsid w:val="00145825"/>
    <w:rsid w:val="001B213A"/>
    <w:rsid w:val="001D0B93"/>
    <w:rsid w:val="001D3822"/>
    <w:rsid w:val="001D7967"/>
    <w:rsid w:val="002204EA"/>
    <w:rsid w:val="00257069"/>
    <w:rsid w:val="00321D25"/>
    <w:rsid w:val="003E7B4A"/>
    <w:rsid w:val="00416230"/>
    <w:rsid w:val="00432069"/>
    <w:rsid w:val="00466BBD"/>
    <w:rsid w:val="004971BC"/>
    <w:rsid w:val="004B1006"/>
    <w:rsid w:val="004C05C1"/>
    <w:rsid w:val="004F2F66"/>
    <w:rsid w:val="00556D6B"/>
    <w:rsid w:val="005678E3"/>
    <w:rsid w:val="0058535D"/>
    <w:rsid w:val="0058677C"/>
    <w:rsid w:val="005A484F"/>
    <w:rsid w:val="00605B72"/>
    <w:rsid w:val="00650193"/>
    <w:rsid w:val="00653844"/>
    <w:rsid w:val="00716FF4"/>
    <w:rsid w:val="0076575B"/>
    <w:rsid w:val="0077307D"/>
    <w:rsid w:val="00795206"/>
    <w:rsid w:val="00886500"/>
    <w:rsid w:val="008F2451"/>
    <w:rsid w:val="009175EC"/>
    <w:rsid w:val="009B4F0B"/>
    <w:rsid w:val="00A12351"/>
    <w:rsid w:val="00A17268"/>
    <w:rsid w:val="00AE4736"/>
    <w:rsid w:val="00AE5C2C"/>
    <w:rsid w:val="00AF0032"/>
    <w:rsid w:val="00AF2B49"/>
    <w:rsid w:val="00B1185C"/>
    <w:rsid w:val="00B13065"/>
    <w:rsid w:val="00B623A0"/>
    <w:rsid w:val="00B6766A"/>
    <w:rsid w:val="00B92172"/>
    <w:rsid w:val="00BA03FB"/>
    <w:rsid w:val="00BA056C"/>
    <w:rsid w:val="00BB54A6"/>
    <w:rsid w:val="00BC3D27"/>
    <w:rsid w:val="00BC557F"/>
    <w:rsid w:val="00BE0A44"/>
    <w:rsid w:val="00BF3236"/>
    <w:rsid w:val="00C27CCE"/>
    <w:rsid w:val="00C67119"/>
    <w:rsid w:val="00C724CA"/>
    <w:rsid w:val="00C81B89"/>
    <w:rsid w:val="00D175C3"/>
    <w:rsid w:val="00D17EBA"/>
    <w:rsid w:val="00DA6819"/>
    <w:rsid w:val="00DC3967"/>
    <w:rsid w:val="00DD7469"/>
    <w:rsid w:val="00E17676"/>
    <w:rsid w:val="00E24837"/>
    <w:rsid w:val="00E306BD"/>
    <w:rsid w:val="00E71CD8"/>
    <w:rsid w:val="00E92889"/>
    <w:rsid w:val="00EA232D"/>
    <w:rsid w:val="00EA7158"/>
    <w:rsid w:val="00F16CFA"/>
    <w:rsid w:val="00F516AC"/>
    <w:rsid w:val="00FE1550"/>
    <w:rsid w:val="00FE78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2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E0A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E0A44"/>
  </w:style>
  <w:style w:type="paragraph" w:styleId="Fuzeile">
    <w:name w:val="footer"/>
    <w:basedOn w:val="Standard"/>
    <w:link w:val="FuzeileZchn"/>
    <w:uiPriority w:val="99"/>
    <w:unhideWhenUsed/>
    <w:rsid w:val="00BE0A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A44"/>
  </w:style>
  <w:style w:type="character" w:styleId="Kommentarzeichen">
    <w:name w:val="annotation reference"/>
    <w:basedOn w:val="Absatz-Standardschriftart"/>
    <w:uiPriority w:val="99"/>
    <w:semiHidden/>
    <w:unhideWhenUsed/>
    <w:rsid w:val="00DA6819"/>
    <w:rPr>
      <w:sz w:val="16"/>
      <w:szCs w:val="16"/>
    </w:rPr>
  </w:style>
  <w:style w:type="paragraph" w:styleId="Kommentartext">
    <w:name w:val="annotation text"/>
    <w:basedOn w:val="Standard"/>
    <w:link w:val="KommentartextZchn"/>
    <w:uiPriority w:val="99"/>
    <w:semiHidden/>
    <w:unhideWhenUsed/>
    <w:rsid w:val="00DA68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6819"/>
    <w:rPr>
      <w:sz w:val="20"/>
      <w:szCs w:val="20"/>
    </w:rPr>
  </w:style>
  <w:style w:type="paragraph" w:styleId="Kommentarthema">
    <w:name w:val="annotation subject"/>
    <w:basedOn w:val="Kommentartext"/>
    <w:next w:val="Kommentartext"/>
    <w:link w:val="KommentarthemaZchn"/>
    <w:uiPriority w:val="99"/>
    <w:semiHidden/>
    <w:unhideWhenUsed/>
    <w:rsid w:val="00DA6819"/>
    <w:rPr>
      <w:b/>
      <w:bCs/>
    </w:rPr>
  </w:style>
  <w:style w:type="character" w:customStyle="1" w:styleId="KommentarthemaZchn">
    <w:name w:val="Kommentarthema Zchn"/>
    <w:basedOn w:val="KommentartextZchn"/>
    <w:link w:val="Kommentarthema"/>
    <w:uiPriority w:val="99"/>
    <w:semiHidden/>
    <w:rsid w:val="00DA6819"/>
    <w:rPr>
      <w:b/>
      <w:bCs/>
    </w:rPr>
  </w:style>
  <w:style w:type="paragraph" w:styleId="berarbeitung">
    <w:name w:val="Revision"/>
    <w:hidden/>
    <w:uiPriority w:val="99"/>
    <w:semiHidden/>
    <w:rsid w:val="00DA6819"/>
    <w:pPr>
      <w:spacing w:after="0" w:line="240" w:lineRule="auto"/>
    </w:pPr>
  </w:style>
  <w:style w:type="paragraph" w:styleId="Sprechblasentext">
    <w:name w:val="Balloon Text"/>
    <w:basedOn w:val="Standard"/>
    <w:link w:val="SprechblasentextZchn"/>
    <w:uiPriority w:val="99"/>
    <w:semiHidden/>
    <w:unhideWhenUsed/>
    <w:rsid w:val="00DA68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8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4324</Words>
  <Characters>25950</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Belzyt</dc:creator>
  <cp:lastModifiedBy>Leszek Belzyt</cp:lastModifiedBy>
  <cp:revision>16</cp:revision>
  <dcterms:created xsi:type="dcterms:W3CDTF">2020-04-02T13:43:00Z</dcterms:created>
  <dcterms:modified xsi:type="dcterms:W3CDTF">2020-04-03T13:20:00Z</dcterms:modified>
</cp:coreProperties>
</file>